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7C16" w:rsidRDefault="008F2C76" w:rsidP="008F2C76">
      <w:pPr>
        <w:spacing w:after="0" w:line="360" w:lineRule="auto"/>
        <w:jc w:val="right"/>
        <w:rPr>
          <w:rFonts w:ascii="Times New Roman" w:hAnsi="Times New Roman" w:cs="Times New Roman"/>
          <w:sz w:val="28"/>
          <w:szCs w:val="28"/>
          <w:lang w:val="uk-UA"/>
        </w:rPr>
      </w:pPr>
      <w:bookmarkStart w:id="0" w:name="_GoBack"/>
      <w:bookmarkEnd w:id="0"/>
      <w:r>
        <w:rPr>
          <w:rFonts w:ascii="Times New Roman" w:hAnsi="Times New Roman" w:cs="Times New Roman"/>
          <w:sz w:val="28"/>
          <w:szCs w:val="28"/>
          <w:lang w:val="uk-UA"/>
        </w:rPr>
        <w:t>Додаток №1</w:t>
      </w:r>
    </w:p>
    <w:p w:rsidR="00AC7C16" w:rsidRPr="00DD4186" w:rsidRDefault="00DD4186" w:rsidP="00DD4186">
      <w:pPr>
        <w:spacing w:after="0" w:line="360" w:lineRule="auto"/>
        <w:jc w:val="center"/>
        <w:rPr>
          <w:rFonts w:ascii="Times New Roman" w:hAnsi="Times New Roman" w:cs="Times New Roman"/>
          <w:b/>
          <w:sz w:val="28"/>
          <w:szCs w:val="28"/>
          <w:lang w:val="uk-UA"/>
        </w:rPr>
      </w:pPr>
      <w:r w:rsidRPr="00DD4186">
        <w:rPr>
          <w:rFonts w:ascii="Times New Roman" w:hAnsi="Times New Roman" w:cs="Times New Roman"/>
          <w:b/>
          <w:sz w:val="28"/>
          <w:szCs w:val="28"/>
          <w:lang w:val="uk-UA"/>
        </w:rPr>
        <w:t xml:space="preserve"> «Інформаційно-довідковий звіт»</w:t>
      </w:r>
    </w:p>
    <w:p w:rsidR="006657A8" w:rsidRPr="00C41121" w:rsidRDefault="006657A8" w:rsidP="00BB452A">
      <w:pPr>
        <w:spacing w:after="0" w:line="360" w:lineRule="auto"/>
        <w:jc w:val="both"/>
        <w:rPr>
          <w:rFonts w:ascii="Times New Roman" w:hAnsi="Times New Roman" w:cs="Times New Roman"/>
          <w:sz w:val="28"/>
          <w:szCs w:val="28"/>
          <w:lang w:val="uk-UA"/>
        </w:rPr>
      </w:pPr>
      <w:r w:rsidRPr="00C41121">
        <w:rPr>
          <w:rFonts w:ascii="Times New Roman" w:hAnsi="Times New Roman" w:cs="Times New Roman"/>
          <w:sz w:val="28"/>
          <w:szCs w:val="28"/>
          <w:lang w:val="uk-UA"/>
        </w:rPr>
        <w:t>Просимо Вас підготувати наступну інформацію стосовно Вашого району(міста):</w:t>
      </w:r>
    </w:p>
    <w:p w:rsidR="006657A8" w:rsidRPr="00C41121" w:rsidRDefault="006657A8" w:rsidP="00BB452A">
      <w:pPr>
        <w:spacing w:after="0" w:line="360" w:lineRule="auto"/>
        <w:jc w:val="both"/>
        <w:rPr>
          <w:rFonts w:ascii="Times New Roman" w:hAnsi="Times New Roman" w:cs="Times New Roman"/>
          <w:sz w:val="28"/>
          <w:szCs w:val="28"/>
          <w:lang w:val="uk-UA"/>
        </w:rPr>
      </w:pPr>
      <w:r w:rsidRPr="00C41121">
        <w:rPr>
          <w:rFonts w:ascii="Times New Roman" w:hAnsi="Times New Roman" w:cs="Times New Roman"/>
          <w:sz w:val="28"/>
          <w:szCs w:val="28"/>
          <w:lang w:val="uk-UA"/>
        </w:rPr>
        <w:t>1. Кількість футбольних полів (натуральне покриття)_________________________</w:t>
      </w:r>
    </w:p>
    <w:p w:rsidR="006657A8" w:rsidRPr="00C41121" w:rsidRDefault="006657A8" w:rsidP="00BB452A">
      <w:pPr>
        <w:spacing w:after="0" w:line="360" w:lineRule="auto"/>
        <w:jc w:val="both"/>
        <w:rPr>
          <w:rFonts w:ascii="Times New Roman" w:hAnsi="Times New Roman" w:cs="Times New Roman"/>
          <w:sz w:val="28"/>
          <w:szCs w:val="28"/>
          <w:lang w:val="uk-UA"/>
        </w:rPr>
      </w:pPr>
      <w:r w:rsidRPr="00C41121">
        <w:rPr>
          <w:rFonts w:ascii="Times New Roman" w:hAnsi="Times New Roman" w:cs="Times New Roman"/>
          <w:sz w:val="28"/>
          <w:szCs w:val="28"/>
          <w:lang w:val="uk-UA"/>
        </w:rPr>
        <w:t xml:space="preserve">                                                     (штучне покриття</w:t>
      </w:r>
      <w:r w:rsidR="00BB452A">
        <w:rPr>
          <w:rFonts w:ascii="Times New Roman" w:hAnsi="Times New Roman" w:cs="Times New Roman"/>
          <w:sz w:val="28"/>
          <w:szCs w:val="28"/>
          <w:lang w:val="uk-UA"/>
        </w:rPr>
        <w:t>) _____________________________</w:t>
      </w:r>
    </w:p>
    <w:p w:rsidR="006657A8" w:rsidRPr="00C41121" w:rsidRDefault="006657A8" w:rsidP="00BB452A">
      <w:pPr>
        <w:spacing w:after="0" w:line="360" w:lineRule="auto"/>
        <w:jc w:val="both"/>
        <w:rPr>
          <w:rFonts w:ascii="Times New Roman" w:hAnsi="Times New Roman" w:cs="Times New Roman"/>
          <w:sz w:val="28"/>
          <w:szCs w:val="28"/>
          <w:lang w:val="uk-UA"/>
        </w:rPr>
      </w:pPr>
      <w:r w:rsidRPr="00C41121">
        <w:rPr>
          <w:rFonts w:ascii="Times New Roman" w:hAnsi="Times New Roman" w:cs="Times New Roman"/>
          <w:sz w:val="28"/>
          <w:szCs w:val="28"/>
          <w:lang w:val="uk-UA"/>
        </w:rPr>
        <w:t xml:space="preserve">2. Кількість футбольних стадіонів (роздягальні, </w:t>
      </w:r>
      <w:r w:rsidR="00BB452A">
        <w:rPr>
          <w:rFonts w:ascii="Times New Roman" w:hAnsi="Times New Roman" w:cs="Times New Roman"/>
          <w:sz w:val="28"/>
          <w:szCs w:val="28"/>
          <w:lang w:val="uk-UA"/>
        </w:rPr>
        <w:t>трибуни)_______________________</w:t>
      </w:r>
    </w:p>
    <w:p w:rsidR="006657A8" w:rsidRPr="00C41121" w:rsidRDefault="006657A8" w:rsidP="00BB452A">
      <w:pPr>
        <w:spacing w:after="0" w:line="360" w:lineRule="auto"/>
        <w:jc w:val="both"/>
        <w:rPr>
          <w:rFonts w:ascii="Times New Roman" w:hAnsi="Times New Roman" w:cs="Times New Roman"/>
          <w:sz w:val="28"/>
          <w:szCs w:val="28"/>
          <w:lang w:val="uk-UA"/>
        </w:rPr>
      </w:pPr>
      <w:r w:rsidRPr="00C41121">
        <w:rPr>
          <w:rFonts w:ascii="Times New Roman" w:hAnsi="Times New Roman" w:cs="Times New Roman"/>
          <w:sz w:val="28"/>
          <w:szCs w:val="28"/>
          <w:lang w:val="uk-UA"/>
        </w:rPr>
        <w:t>3. Кількість футбольних майданчиків  (штучне покриття) __________________</w:t>
      </w:r>
      <w:r w:rsidR="00BB452A">
        <w:rPr>
          <w:rFonts w:ascii="Times New Roman" w:hAnsi="Times New Roman" w:cs="Times New Roman"/>
          <w:sz w:val="28"/>
          <w:szCs w:val="28"/>
          <w:lang w:val="uk-UA"/>
        </w:rPr>
        <w:t>_____</w:t>
      </w:r>
    </w:p>
    <w:p w:rsidR="006657A8" w:rsidRPr="00C41121" w:rsidRDefault="006657A8" w:rsidP="00BB452A">
      <w:pPr>
        <w:spacing w:after="0" w:line="360" w:lineRule="auto"/>
        <w:jc w:val="both"/>
        <w:rPr>
          <w:rFonts w:ascii="Times New Roman" w:hAnsi="Times New Roman" w:cs="Times New Roman"/>
          <w:sz w:val="28"/>
          <w:szCs w:val="28"/>
          <w:lang w:val="uk-UA"/>
        </w:rPr>
      </w:pPr>
      <w:r w:rsidRPr="00C41121">
        <w:rPr>
          <w:rFonts w:ascii="Times New Roman" w:hAnsi="Times New Roman" w:cs="Times New Roman"/>
          <w:sz w:val="28"/>
          <w:szCs w:val="28"/>
          <w:lang w:val="uk-UA"/>
        </w:rPr>
        <w:t>4. Кількість фу</w:t>
      </w:r>
      <w:r w:rsidR="009C4498" w:rsidRPr="00C41121">
        <w:rPr>
          <w:rFonts w:ascii="Times New Roman" w:hAnsi="Times New Roman" w:cs="Times New Roman"/>
          <w:sz w:val="28"/>
          <w:szCs w:val="28"/>
          <w:lang w:val="uk-UA"/>
        </w:rPr>
        <w:t>тбольних команд ______________</w:t>
      </w:r>
    </w:p>
    <w:p w:rsidR="009C4498" w:rsidRPr="00C41121" w:rsidRDefault="009C4498" w:rsidP="00BB452A">
      <w:pPr>
        <w:spacing w:after="0" w:line="360" w:lineRule="auto"/>
        <w:jc w:val="both"/>
        <w:rPr>
          <w:rFonts w:ascii="Times New Roman" w:hAnsi="Times New Roman" w:cs="Times New Roman"/>
          <w:sz w:val="28"/>
          <w:szCs w:val="28"/>
          <w:lang w:val="uk-UA"/>
        </w:rPr>
      </w:pPr>
      <w:r w:rsidRPr="00C41121">
        <w:rPr>
          <w:rFonts w:ascii="Times New Roman" w:hAnsi="Times New Roman" w:cs="Times New Roman"/>
          <w:sz w:val="28"/>
          <w:szCs w:val="28"/>
          <w:lang w:val="uk-UA"/>
        </w:rPr>
        <w:t>5. Назви футбольних команд та населених пунктів які вони представляють</w:t>
      </w:r>
    </w:p>
    <w:p w:rsidR="009C4498" w:rsidRPr="00C41121" w:rsidRDefault="009C4498" w:rsidP="00BB452A">
      <w:pPr>
        <w:spacing w:after="0" w:line="360" w:lineRule="auto"/>
        <w:jc w:val="both"/>
        <w:rPr>
          <w:rFonts w:ascii="Times New Roman" w:hAnsi="Times New Roman" w:cs="Times New Roman"/>
          <w:sz w:val="28"/>
          <w:szCs w:val="28"/>
          <w:lang w:val="uk-UA"/>
        </w:rPr>
      </w:pPr>
      <w:r w:rsidRPr="00C41121">
        <w:rPr>
          <w:rFonts w:ascii="Times New Roman" w:hAnsi="Times New Roman" w:cs="Times New Roman"/>
          <w:sz w:val="28"/>
          <w:szCs w:val="28"/>
          <w:lang w:val="uk-UA"/>
        </w:rPr>
        <w:t>___________________________________________________________________</w:t>
      </w:r>
    </w:p>
    <w:p w:rsidR="009C4498" w:rsidRPr="00C41121" w:rsidRDefault="009C4498" w:rsidP="00BB452A">
      <w:pPr>
        <w:spacing w:after="0" w:line="360" w:lineRule="auto"/>
        <w:jc w:val="both"/>
        <w:rPr>
          <w:rFonts w:ascii="Times New Roman" w:hAnsi="Times New Roman" w:cs="Times New Roman"/>
          <w:sz w:val="28"/>
          <w:szCs w:val="28"/>
          <w:lang w:val="uk-UA"/>
        </w:rPr>
      </w:pPr>
      <w:r w:rsidRPr="00C41121">
        <w:rPr>
          <w:rFonts w:ascii="Times New Roman" w:hAnsi="Times New Roman" w:cs="Times New Roman"/>
          <w:sz w:val="28"/>
          <w:szCs w:val="28"/>
          <w:lang w:val="uk-UA"/>
        </w:rPr>
        <w:t>___________________________________________________________________</w:t>
      </w:r>
    </w:p>
    <w:p w:rsidR="009C4498" w:rsidRPr="00C41121" w:rsidRDefault="009C4498" w:rsidP="00BB452A">
      <w:pPr>
        <w:spacing w:after="0" w:line="360" w:lineRule="auto"/>
        <w:jc w:val="both"/>
        <w:rPr>
          <w:rFonts w:ascii="Times New Roman" w:hAnsi="Times New Roman" w:cs="Times New Roman"/>
          <w:sz w:val="28"/>
          <w:szCs w:val="28"/>
          <w:lang w:val="uk-UA"/>
        </w:rPr>
      </w:pPr>
      <w:r w:rsidRPr="00C41121">
        <w:rPr>
          <w:rFonts w:ascii="Times New Roman" w:hAnsi="Times New Roman" w:cs="Times New Roman"/>
          <w:sz w:val="28"/>
          <w:szCs w:val="28"/>
          <w:lang w:val="uk-UA"/>
        </w:rPr>
        <w:t>___________________________________________________________________</w:t>
      </w:r>
    </w:p>
    <w:p w:rsidR="009C4498" w:rsidRPr="00C41121" w:rsidRDefault="009C4498" w:rsidP="00BB452A">
      <w:pPr>
        <w:spacing w:after="0" w:line="360" w:lineRule="auto"/>
        <w:jc w:val="both"/>
        <w:rPr>
          <w:rFonts w:ascii="Times New Roman" w:hAnsi="Times New Roman" w:cs="Times New Roman"/>
          <w:sz w:val="28"/>
          <w:szCs w:val="28"/>
          <w:lang w:val="uk-UA"/>
        </w:rPr>
      </w:pPr>
      <w:r w:rsidRPr="00C41121">
        <w:rPr>
          <w:rFonts w:ascii="Times New Roman" w:hAnsi="Times New Roman" w:cs="Times New Roman"/>
          <w:sz w:val="28"/>
          <w:szCs w:val="28"/>
          <w:lang w:val="uk-UA"/>
        </w:rPr>
        <w:t>6. Команди – призери Чемпіонату району 2016 р.</w:t>
      </w:r>
    </w:p>
    <w:p w:rsidR="009C4498" w:rsidRPr="00C41121" w:rsidRDefault="009C4498" w:rsidP="00BB452A">
      <w:pPr>
        <w:spacing w:after="0" w:line="360" w:lineRule="auto"/>
        <w:jc w:val="both"/>
        <w:rPr>
          <w:rFonts w:ascii="Times New Roman" w:hAnsi="Times New Roman" w:cs="Times New Roman"/>
          <w:sz w:val="28"/>
          <w:szCs w:val="28"/>
          <w:lang w:val="uk-UA"/>
        </w:rPr>
      </w:pPr>
      <w:r w:rsidRPr="00C41121">
        <w:rPr>
          <w:rFonts w:ascii="Times New Roman" w:hAnsi="Times New Roman" w:cs="Times New Roman"/>
          <w:sz w:val="28"/>
          <w:szCs w:val="28"/>
          <w:lang w:val="uk-UA"/>
        </w:rPr>
        <w:t>____________________________________</w:t>
      </w:r>
      <w:r w:rsidR="00743717">
        <w:rPr>
          <w:rFonts w:ascii="Times New Roman" w:hAnsi="Times New Roman" w:cs="Times New Roman"/>
          <w:sz w:val="28"/>
          <w:szCs w:val="28"/>
          <w:lang w:val="uk-UA"/>
        </w:rPr>
        <w:t>_______________________________</w:t>
      </w:r>
    </w:p>
    <w:p w:rsidR="00C41121" w:rsidRPr="00C41121" w:rsidRDefault="00C41121" w:rsidP="00BB452A">
      <w:pPr>
        <w:spacing w:after="0" w:line="360" w:lineRule="auto"/>
        <w:jc w:val="both"/>
        <w:rPr>
          <w:rFonts w:ascii="Times New Roman" w:hAnsi="Times New Roman" w:cs="Times New Roman"/>
          <w:sz w:val="28"/>
          <w:szCs w:val="28"/>
          <w:lang w:val="uk-UA"/>
        </w:rPr>
      </w:pPr>
      <w:r w:rsidRPr="00C41121">
        <w:rPr>
          <w:rFonts w:ascii="Times New Roman" w:hAnsi="Times New Roman" w:cs="Times New Roman"/>
          <w:sz w:val="28"/>
          <w:szCs w:val="28"/>
          <w:lang w:val="uk-UA"/>
        </w:rPr>
        <w:t>7. Загальна Кількість тренерів</w:t>
      </w:r>
      <w:r w:rsidR="00743717">
        <w:rPr>
          <w:rFonts w:ascii="Times New Roman" w:hAnsi="Times New Roman" w:cs="Times New Roman"/>
          <w:sz w:val="28"/>
          <w:szCs w:val="28"/>
          <w:lang w:val="uk-UA"/>
        </w:rPr>
        <w:t>_________________________________________</w:t>
      </w:r>
    </w:p>
    <w:p w:rsidR="00C41121" w:rsidRPr="00C41121" w:rsidRDefault="00C41121" w:rsidP="00BB452A">
      <w:pPr>
        <w:spacing w:after="0" w:line="360" w:lineRule="auto"/>
        <w:jc w:val="both"/>
        <w:rPr>
          <w:rFonts w:ascii="Times New Roman" w:hAnsi="Times New Roman" w:cs="Times New Roman"/>
          <w:sz w:val="28"/>
          <w:szCs w:val="28"/>
          <w:lang w:val="uk-UA"/>
        </w:rPr>
      </w:pPr>
      <w:r w:rsidRPr="00C41121">
        <w:rPr>
          <w:rFonts w:ascii="Times New Roman" w:hAnsi="Times New Roman" w:cs="Times New Roman"/>
          <w:sz w:val="28"/>
          <w:szCs w:val="28"/>
          <w:lang w:val="uk-UA"/>
        </w:rPr>
        <w:t>8.Кількість тренерів які мі мають диплом С</w:t>
      </w:r>
      <w:r w:rsidR="00743717">
        <w:rPr>
          <w:rFonts w:ascii="Times New Roman" w:hAnsi="Times New Roman" w:cs="Times New Roman"/>
          <w:sz w:val="28"/>
          <w:szCs w:val="28"/>
          <w:lang w:val="uk-UA"/>
        </w:rPr>
        <w:t xml:space="preserve"> _____________________________</w:t>
      </w:r>
    </w:p>
    <w:p w:rsidR="00C41121" w:rsidRDefault="00743717" w:rsidP="00BB452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9. Кількість арбітрів_________________________________________________</w:t>
      </w:r>
    </w:p>
    <w:p w:rsidR="00743717" w:rsidRDefault="00743717" w:rsidP="00BB452A">
      <w:pPr>
        <w:spacing w:after="0" w:line="360" w:lineRule="auto"/>
        <w:jc w:val="both"/>
        <w:rPr>
          <w:rFonts w:ascii="Times New Roman" w:hAnsi="Times New Roman" w:cs="Times New Roman"/>
          <w:sz w:val="28"/>
          <w:szCs w:val="28"/>
          <w:lang w:val="uk-UA"/>
        </w:rPr>
      </w:pPr>
    </w:p>
    <w:p w:rsidR="00BB452A" w:rsidRDefault="00BB452A" w:rsidP="00BB452A">
      <w:pPr>
        <w:spacing w:after="0" w:line="360" w:lineRule="auto"/>
        <w:jc w:val="both"/>
        <w:rPr>
          <w:rFonts w:ascii="Times New Roman" w:hAnsi="Times New Roman" w:cs="Times New Roman"/>
          <w:sz w:val="28"/>
          <w:szCs w:val="28"/>
          <w:lang w:val="uk-UA"/>
        </w:rPr>
      </w:pPr>
    </w:p>
    <w:p w:rsidR="009C4498" w:rsidRDefault="00C41121" w:rsidP="00BB452A">
      <w:pPr>
        <w:pBdr>
          <w:bottom w:val="single" w:sz="12" w:space="1" w:color="auto"/>
        </w:pBdr>
        <w:spacing w:after="0" w:line="360" w:lineRule="auto"/>
        <w:jc w:val="both"/>
        <w:rPr>
          <w:rFonts w:ascii="Times New Roman" w:hAnsi="Times New Roman" w:cs="Times New Roman"/>
          <w:sz w:val="28"/>
          <w:szCs w:val="28"/>
          <w:lang w:val="uk-UA"/>
        </w:rPr>
      </w:pPr>
      <w:r w:rsidRPr="00C41121">
        <w:rPr>
          <w:rFonts w:ascii="Times New Roman" w:hAnsi="Times New Roman" w:cs="Times New Roman"/>
          <w:sz w:val="28"/>
          <w:szCs w:val="28"/>
          <w:lang w:val="uk-UA"/>
        </w:rPr>
        <w:t>10</w:t>
      </w:r>
      <w:r w:rsidR="009C4498" w:rsidRPr="00C41121">
        <w:rPr>
          <w:rFonts w:ascii="Times New Roman" w:hAnsi="Times New Roman" w:cs="Times New Roman"/>
          <w:sz w:val="28"/>
          <w:szCs w:val="28"/>
          <w:lang w:val="uk-UA"/>
        </w:rPr>
        <w:t xml:space="preserve">. </w:t>
      </w:r>
      <w:r w:rsidRPr="00C41121">
        <w:rPr>
          <w:rFonts w:ascii="Times New Roman" w:hAnsi="Times New Roman" w:cs="Times New Roman"/>
          <w:sz w:val="28"/>
          <w:szCs w:val="28"/>
          <w:lang w:val="uk-UA"/>
        </w:rPr>
        <w:t>Наявність сайту, сторінки в соціальних</w:t>
      </w:r>
      <w:r>
        <w:rPr>
          <w:rFonts w:ascii="Times New Roman" w:hAnsi="Times New Roman" w:cs="Times New Roman"/>
          <w:sz w:val="28"/>
          <w:szCs w:val="28"/>
          <w:lang w:val="uk-UA"/>
        </w:rPr>
        <w:t xml:space="preserve"> мережах</w:t>
      </w:r>
    </w:p>
    <w:p w:rsidR="00C41121" w:rsidRPr="00C41121" w:rsidRDefault="00C41121" w:rsidP="00BB452A">
      <w:pPr>
        <w:pBdr>
          <w:bottom w:val="single" w:sz="12" w:space="1" w:color="auto"/>
        </w:pBdr>
        <w:spacing w:after="0" w:line="360" w:lineRule="auto"/>
        <w:jc w:val="both"/>
        <w:rPr>
          <w:rFonts w:ascii="Times New Roman" w:hAnsi="Times New Roman" w:cs="Times New Roman"/>
          <w:sz w:val="28"/>
          <w:szCs w:val="28"/>
          <w:lang w:val="uk-UA"/>
        </w:rPr>
      </w:pPr>
    </w:p>
    <w:p w:rsidR="009C4498" w:rsidRPr="00C41121" w:rsidRDefault="009C4498" w:rsidP="00BB452A">
      <w:pPr>
        <w:spacing w:after="0" w:line="360" w:lineRule="auto"/>
        <w:jc w:val="both"/>
        <w:rPr>
          <w:rFonts w:ascii="Times New Roman" w:hAnsi="Times New Roman" w:cs="Times New Roman"/>
          <w:sz w:val="28"/>
          <w:szCs w:val="28"/>
          <w:lang w:val="uk-UA"/>
        </w:rPr>
      </w:pPr>
    </w:p>
    <w:p w:rsidR="009C4498" w:rsidRPr="00C41121" w:rsidRDefault="00C41121" w:rsidP="00BB452A">
      <w:pPr>
        <w:spacing w:after="0" w:line="360" w:lineRule="auto"/>
        <w:jc w:val="both"/>
        <w:rPr>
          <w:rFonts w:ascii="Times New Roman" w:hAnsi="Times New Roman" w:cs="Times New Roman"/>
          <w:sz w:val="28"/>
          <w:szCs w:val="28"/>
          <w:lang w:val="uk-UA"/>
        </w:rPr>
      </w:pPr>
      <w:r w:rsidRPr="00C41121">
        <w:rPr>
          <w:rFonts w:ascii="Times New Roman" w:hAnsi="Times New Roman" w:cs="Times New Roman"/>
          <w:sz w:val="28"/>
          <w:szCs w:val="28"/>
          <w:lang w:val="uk-UA"/>
        </w:rPr>
        <w:t>11</w:t>
      </w:r>
      <w:r w:rsidR="009C4498" w:rsidRPr="00C41121">
        <w:rPr>
          <w:rFonts w:ascii="Times New Roman" w:hAnsi="Times New Roman" w:cs="Times New Roman"/>
          <w:sz w:val="28"/>
          <w:szCs w:val="28"/>
          <w:lang w:val="uk-UA"/>
        </w:rPr>
        <w:t>. Невідкладні питання які потрібно вирішити в першу чергу</w:t>
      </w:r>
    </w:p>
    <w:p w:rsidR="009C4498" w:rsidRPr="00C41121" w:rsidRDefault="009C4498" w:rsidP="00BB452A">
      <w:pPr>
        <w:spacing w:after="0" w:line="360" w:lineRule="auto"/>
        <w:jc w:val="both"/>
        <w:rPr>
          <w:rFonts w:ascii="Times New Roman" w:hAnsi="Times New Roman" w:cs="Times New Roman"/>
          <w:sz w:val="28"/>
          <w:szCs w:val="28"/>
          <w:lang w:val="uk-UA"/>
        </w:rPr>
      </w:pPr>
      <w:r w:rsidRPr="00C41121">
        <w:rPr>
          <w:rFonts w:ascii="Times New Roman" w:hAnsi="Times New Roman" w:cs="Times New Roman"/>
          <w:sz w:val="28"/>
          <w:szCs w:val="28"/>
          <w:lang w:val="uk-UA"/>
        </w:rPr>
        <w:t>________________________________________________________________________________________________________________________________________________________________________</w:t>
      </w:r>
      <w:r w:rsidR="00C41121">
        <w:rPr>
          <w:rFonts w:ascii="Times New Roman" w:hAnsi="Times New Roman" w:cs="Times New Roman"/>
          <w:sz w:val="28"/>
          <w:szCs w:val="28"/>
          <w:lang w:val="uk-UA"/>
        </w:rPr>
        <w:t>______________________________________________</w:t>
      </w:r>
      <w:r w:rsidRPr="00C41121">
        <w:rPr>
          <w:rFonts w:ascii="Times New Roman" w:hAnsi="Times New Roman" w:cs="Times New Roman"/>
          <w:sz w:val="28"/>
          <w:szCs w:val="28"/>
          <w:lang w:val="uk-UA"/>
        </w:rPr>
        <w:t>__</w:t>
      </w:r>
    </w:p>
    <w:p w:rsidR="00C41121" w:rsidRDefault="00C41121" w:rsidP="00BB452A">
      <w:pPr>
        <w:spacing w:after="0" w:line="360" w:lineRule="auto"/>
        <w:jc w:val="both"/>
        <w:rPr>
          <w:rFonts w:ascii="Times New Roman" w:hAnsi="Times New Roman" w:cs="Times New Roman"/>
          <w:sz w:val="28"/>
          <w:szCs w:val="28"/>
          <w:lang w:val="uk-UA"/>
        </w:rPr>
      </w:pPr>
      <w:r w:rsidRPr="00C41121">
        <w:rPr>
          <w:rFonts w:ascii="Times New Roman" w:hAnsi="Times New Roman" w:cs="Times New Roman"/>
          <w:sz w:val="28"/>
          <w:szCs w:val="28"/>
          <w:lang w:val="uk-UA"/>
        </w:rPr>
        <w:t>12</w:t>
      </w:r>
      <w:r w:rsidR="009C4498" w:rsidRPr="00C41121">
        <w:rPr>
          <w:rFonts w:ascii="Times New Roman" w:hAnsi="Times New Roman" w:cs="Times New Roman"/>
          <w:sz w:val="28"/>
          <w:szCs w:val="28"/>
          <w:lang w:val="uk-UA"/>
        </w:rPr>
        <w:t>. Елект</w:t>
      </w:r>
      <w:r w:rsidR="00743717">
        <w:rPr>
          <w:rFonts w:ascii="Times New Roman" w:hAnsi="Times New Roman" w:cs="Times New Roman"/>
          <w:sz w:val="28"/>
          <w:szCs w:val="28"/>
          <w:lang w:val="uk-UA"/>
        </w:rPr>
        <w:t>рона адреса __________________</w:t>
      </w:r>
    </w:p>
    <w:p w:rsidR="009C4498" w:rsidRPr="00C41121" w:rsidRDefault="009C4498" w:rsidP="00BB452A">
      <w:pPr>
        <w:spacing w:after="0" w:line="360" w:lineRule="auto"/>
        <w:jc w:val="both"/>
        <w:rPr>
          <w:rFonts w:ascii="Times New Roman" w:hAnsi="Times New Roman" w:cs="Times New Roman"/>
          <w:sz w:val="28"/>
          <w:szCs w:val="28"/>
          <w:lang w:val="uk-UA"/>
        </w:rPr>
      </w:pPr>
      <w:r w:rsidRPr="00C41121">
        <w:rPr>
          <w:rFonts w:ascii="Times New Roman" w:hAnsi="Times New Roman" w:cs="Times New Roman"/>
          <w:sz w:val="28"/>
          <w:szCs w:val="28"/>
          <w:lang w:val="uk-UA"/>
        </w:rPr>
        <w:t>Контактний телефон___________________</w:t>
      </w:r>
      <w:r w:rsidR="00BB452A">
        <w:rPr>
          <w:rFonts w:ascii="Times New Roman" w:hAnsi="Times New Roman" w:cs="Times New Roman"/>
          <w:sz w:val="28"/>
          <w:szCs w:val="28"/>
          <w:lang w:val="uk-UA"/>
        </w:rPr>
        <w:t>/_____________________</w:t>
      </w:r>
    </w:p>
    <w:p w:rsidR="009C4498" w:rsidRPr="00C41121" w:rsidRDefault="009C4498" w:rsidP="00BB452A">
      <w:pPr>
        <w:spacing w:after="0" w:line="360" w:lineRule="auto"/>
        <w:jc w:val="both"/>
        <w:rPr>
          <w:rFonts w:ascii="Times New Roman" w:hAnsi="Times New Roman" w:cs="Times New Roman"/>
          <w:sz w:val="28"/>
          <w:szCs w:val="28"/>
          <w:lang w:val="uk-UA"/>
        </w:rPr>
      </w:pPr>
      <w:r w:rsidRPr="00C41121">
        <w:rPr>
          <w:rFonts w:ascii="Times New Roman" w:hAnsi="Times New Roman" w:cs="Times New Roman"/>
          <w:sz w:val="28"/>
          <w:szCs w:val="28"/>
          <w:lang w:val="uk-UA"/>
        </w:rPr>
        <w:t>Адреса офіці</w:t>
      </w:r>
      <w:r w:rsidR="00C41121" w:rsidRPr="00C41121">
        <w:rPr>
          <w:rFonts w:ascii="Times New Roman" w:hAnsi="Times New Roman" w:cs="Times New Roman"/>
          <w:sz w:val="28"/>
          <w:szCs w:val="28"/>
          <w:lang w:val="uk-UA"/>
        </w:rPr>
        <w:t>й</w:t>
      </w:r>
      <w:r w:rsidRPr="00C41121">
        <w:rPr>
          <w:rFonts w:ascii="Times New Roman" w:hAnsi="Times New Roman" w:cs="Times New Roman"/>
          <w:sz w:val="28"/>
          <w:szCs w:val="28"/>
          <w:lang w:val="uk-UA"/>
        </w:rPr>
        <w:t>на____________________________</w:t>
      </w:r>
      <w:r w:rsidR="00C41121">
        <w:rPr>
          <w:rFonts w:ascii="Times New Roman" w:hAnsi="Times New Roman" w:cs="Times New Roman"/>
          <w:sz w:val="28"/>
          <w:szCs w:val="28"/>
          <w:lang w:val="uk-UA"/>
        </w:rPr>
        <w:t>_____________________________</w:t>
      </w:r>
    </w:p>
    <w:p w:rsidR="00BB452A" w:rsidRDefault="00BB452A" w:rsidP="00BB452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_______________________________________________________________________</w:t>
      </w:r>
    </w:p>
    <w:p w:rsidR="009C4498" w:rsidRDefault="009C4498" w:rsidP="00BB452A">
      <w:pPr>
        <w:spacing w:after="0" w:line="360" w:lineRule="auto"/>
        <w:jc w:val="both"/>
        <w:rPr>
          <w:rFonts w:ascii="Times New Roman" w:hAnsi="Times New Roman" w:cs="Times New Roman"/>
          <w:sz w:val="28"/>
          <w:szCs w:val="28"/>
          <w:lang w:val="uk-UA"/>
        </w:rPr>
      </w:pPr>
      <w:r w:rsidRPr="00C41121">
        <w:rPr>
          <w:rFonts w:ascii="Times New Roman" w:hAnsi="Times New Roman" w:cs="Times New Roman"/>
          <w:sz w:val="28"/>
          <w:szCs w:val="28"/>
          <w:lang w:val="uk-UA"/>
        </w:rPr>
        <w:t>Адреса для кореспонденції__________________</w:t>
      </w:r>
      <w:r w:rsidR="00BB452A">
        <w:rPr>
          <w:rFonts w:ascii="Times New Roman" w:hAnsi="Times New Roman" w:cs="Times New Roman"/>
          <w:sz w:val="28"/>
          <w:szCs w:val="28"/>
          <w:lang w:val="uk-UA"/>
        </w:rPr>
        <w:t>______________________________</w:t>
      </w:r>
    </w:p>
    <w:p w:rsidR="00DD4186" w:rsidRDefault="008F2C76" w:rsidP="008F2C76">
      <w:pPr>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№2</w:t>
      </w:r>
    </w:p>
    <w:tbl>
      <w:tblPr>
        <w:tblW w:w="10032" w:type="dxa"/>
        <w:tblInd w:w="108" w:type="dxa"/>
        <w:tblCellMar>
          <w:left w:w="0" w:type="dxa"/>
          <w:right w:w="0" w:type="dxa"/>
        </w:tblCellMar>
        <w:tblLook w:val="00A0" w:firstRow="1" w:lastRow="0" w:firstColumn="1" w:lastColumn="0" w:noHBand="0" w:noVBand="0"/>
      </w:tblPr>
      <w:tblGrid>
        <w:gridCol w:w="4904"/>
        <w:gridCol w:w="5128"/>
      </w:tblGrid>
      <w:tr w:rsidR="00041CFC" w:rsidRPr="00317DF3" w:rsidTr="002A0A16">
        <w:trPr>
          <w:trHeight w:val="2309"/>
        </w:trPr>
        <w:tc>
          <w:tcPr>
            <w:tcW w:w="4904" w:type="dxa"/>
            <w:tcBorders>
              <w:top w:val="nil"/>
              <w:left w:val="nil"/>
              <w:bottom w:val="nil"/>
              <w:right w:val="nil"/>
            </w:tcBorders>
            <w:tcMar>
              <w:top w:w="0" w:type="dxa"/>
              <w:left w:w="108" w:type="dxa"/>
              <w:bottom w:w="0" w:type="dxa"/>
              <w:right w:w="108" w:type="dxa"/>
            </w:tcMar>
          </w:tcPr>
          <w:p w:rsidR="00041CFC" w:rsidRPr="00317DF3" w:rsidRDefault="00041CFC" w:rsidP="002A0A16">
            <w:pPr>
              <w:spacing w:after="0" w:line="240" w:lineRule="auto"/>
              <w:rPr>
                <w:rFonts w:ascii="Times New Roman" w:eastAsia="Times New Roman" w:hAnsi="Times New Roman"/>
                <w:sz w:val="24"/>
                <w:szCs w:val="24"/>
              </w:rPr>
            </w:pPr>
          </w:p>
          <w:p w:rsidR="00041CFC" w:rsidRPr="00317DF3" w:rsidRDefault="00041CFC" w:rsidP="002A0A16">
            <w:pPr>
              <w:spacing w:after="0" w:line="240" w:lineRule="auto"/>
              <w:rPr>
                <w:rFonts w:ascii="Times New Roman" w:eastAsia="Times New Roman" w:hAnsi="Times New Roman"/>
                <w:sz w:val="24"/>
                <w:szCs w:val="24"/>
              </w:rPr>
            </w:pPr>
            <w:r w:rsidRPr="00317DF3">
              <w:rPr>
                <w:rFonts w:ascii="Times New Roman" w:eastAsia="Times New Roman" w:hAnsi="Times New Roman"/>
                <w:b/>
                <w:bCs/>
                <w:sz w:val="24"/>
                <w:szCs w:val="24"/>
              </w:rPr>
              <w:t> </w:t>
            </w:r>
          </w:p>
        </w:tc>
        <w:tc>
          <w:tcPr>
            <w:tcW w:w="5128" w:type="dxa"/>
            <w:tcBorders>
              <w:top w:val="nil"/>
              <w:left w:val="nil"/>
              <w:bottom w:val="nil"/>
              <w:right w:val="nil"/>
            </w:tcBorders>
            <w:tcMar>
              <w:top w:w="0" w:type="dxa"/>
              <w:left w:w="108" w:type="dxa"/>
              <w:bottom w:w="0" w:type="dxa"/>
              <w:right w:w="108" w:type="dxa"/>
            </w:tcMar>
          </w:tcPr>
          <w:p w:rsidR="00041CFC" w:rsidRPr="00317DF3" w:rsidRDefault="00041CFC" w:rsidP="002A0A16">
            <w:pPr>
              <w:spacing w:after="0" w:line="240" w:lineRule="auto"/>
              <w:rPr>
                <w:rFonts w:ascii="Times New Roman" w:eastAsia="Times New Roman" w:hAnsi="Times New Roman"/>
                <w:sz w:val="24"/>
                <w:szCs w:val="24"/>
              </w:rPr>
            </w:pPr>
            <w:r w:rsidRPr="00317DF3">
              <w:rPr>
                <w:rFonts w:ascii="Times New Roman" w:eastAsia="Times New Roman" w:hAnsi="Times New Roman"/>
                <w:b/>
                <w:bCs/>
                <w:sz w:val="24"/>
                <w:szCs w:val="24"/>
              </w:rPr>
              <w:t>«Затверджено»</w:t>
            </w:r>
          </w:p>
          <w:p w:rsidR="00041CFC" w:rsidRPr="00317DF3" w:rsidRDefault="00041CFC" w:rsidP="002A0A16">
            <w:pPr>
              <w:spacing w:after="0" w:line="240" w:lineRule="auto"/>
              <w:rPr>
                <w:rFonts w:ascii="Times New Roman" w:eastAsia="Times New Roman" w:hAnsi="Times New Roman"/>
                <w:sz w:val="24"/>
                <w:szCs w:val="24"/>
              </w:rPr>
            </w:pPr>
            <w:r>
              <w:rPr>
                <w:rFonts w:ascii="Times New Roman" w:eastAsia="Times New Roman" w:hAnsi="Times New Roman"/>
                <w:b/>
                <w:bCs/>
                <w:sz w:val="24"/>
                <w:szCs w:val="24"/>
              </w:rPr>
              <w:t xml:space="preserve">Рішенням установчих зборів </w:t>
            </w:r>
            <w:r w:rsidRPr="00317DF3">
              <w:rPr>
                <w:rFonts w:ascii="Times New Roman" w:eastAsia="Times New Roman" w:hAnsi="Times New Roman"/>
                <w:b/>
                <w:bCs/>
                <w:sz w:val="24"/>
                <w:szCs w:val="24"/>
              </w:rPr>
              <w:t xml:space="preserve">громадської </w:t>
            </w:r>
            <w:proofErr w:type="gramStart"/>
            <w:r w:rsidRPr="00317DF3">
              <w:rPr>
                <w:rFonts w:ascii="Times New Roman" w:eastAsia="Times New Roman" w:hAnsi="Times New Roman"/>
                <w:b/>
                <w:bCs/>
                <w:sz w:val="24"/>
                <w:szCs w:val="24"/>
              </w:rPr>
              <w:t>організації  «</w:t>
            </w:r>
            <w:proofErr w:type="gramEnd"/>
            <w:r w:rsidRPr="00317DF3">
              <w:rPr>
                <w:rFonts w:ascii="Times New Roman" w:eastAsia="Times New Roman" w:hAnsi="Times New Roman"/>
                <w:b/>
                <w:bCs/>
                <w:sz w:val="24"/>
                <w:szCs w:val="24"/>
              </w:rPr>
              <w:t>__________»</w:t>
            </w:r>
            <w:r w:rsidRPr="00317DF3">
              <w:rPr>
                <w:rFonts w:ascii="Times New Roman" w:eastAsia="Times New Roman" w:hAnsi="Times New Roman"/>
                <w:b/>
                <w:bCs/>
                <w:sz w:val="24"/>
                <w:szCs w:val="24"/>
                <w:vertAlign w:val="superscript"/>
              </w:rPr>
              <w:footnoteReference w:id="1"/>
            </w:r>
          </w:p>
          <w:p w:rsidR="00041CFC" w:rsidRDefault="00041CFC" w:rsidP="002A0A16">
            <w:pPr>
              <w:spacing w:after="0" w:line="240" w:lineRule="auto"/>
              <w:rPr>
                <w:rFonts w:ascii="Times New Roman" w:eastAsia="Times New Roman" w:hAnsi="Times New Roman"/>
                <w:b/>
                <w:bCs/>
                <w:sz w:val="24"/>
                <w:szCs w:val="24"/>
              </w:rPr>
            </w:pPr>
            <w:r w:rsidRPr="00317DF3">
              <w:rPr>
                <w:rFonts w:ascii="Times New Roman" w:eastAsia="Times New Roman" w:hAnsi="Times New Roman"/>
                <w:b/>
                <w:bCs/>
                <w:sz w:val="24"/>
                <w:szCs w:val="24"/>
              </w:rPr>
              <w:t>Протокол № 1</w:t>
            </w:r>
            <w:r>
              <w:rPr>
                <w:rFonts w:ascii="Times New Roman" w:eastAsia="Times New Roman" w:hAnsi="Times New Roman"/>
                <w:b/>
                <w:bCs/>
                <w:sz w:val="24"/>
                <w:szCs w:val="24"/>
              </w:rPr>
              <w:t xml:space="preserve"> від </w:t>
            </w:r>
          </w:p>
          <w:p w:rsidR="00041CFC" w:rsidRPr="00841939" w:rsidRDefault="00041CFC" w:rsidP="002A0A16">
            <w:pPr>
              <w:spacing w:after="0" w:line="240" w:lineRule="auto"/>
              <w:rPr>
                <w:rFonts w:ascii="Times New Roman" w:eastAsia="Times New Roman" w:hAnsi="Times New Roman"/>
                <w:b/>
                <w:bCs/>
                <w:sz w:val="24"/>
                <w:szCs w:val="24"/>
              </w:rPr>
            </w:pPr>
            <w:r w:rsidRPr="00317DF3">
              <w:rPr>
                <w:rFonts w:ascii="Times New Roman" w:eastAsia="Times New Roman" w:hAnsi="Times New Roman"/>
                <w:b/>
                <w:bCs/>
                <w:sz w:val="24"/>
                <w:szCs w:val="24"/>
              </w:rPr>
              <w:t xml:space="preserve">«___» </w:t>
            </w:r>
            <w:r w:rsidRPr="00317DF3">
              <w:rPr>
                <w:rFonts w:ascii="Times New Roman" w:eastAsia="Times New Roman" w:hAnsi="Times New Roman"/>
                <w:b/>
                <w:bCs/>
                <w:sz w:val="24"/>
                <w:szCs w:val="24"/>
              </w:rPr>
              <w:softHyphen/>
            </w:r>
            <w:r w:rsidRPr="00317DF3">
              <w:rPr>
                <w:rFonts w:ascii="Times New Roman" w:eastAsia="Times New Roman" w:hAnsi="Times New Roman"/>
                <w:b/>
                <w:bCs/>
                <w:sz w:val="24"/>
                <w:szCs w:val="24"/>
              </w:rPr>
              <w:softHyphen/>
            </w:r>
            <w:r w:rsidRPr="00317DF3">
              <w:rPr>
                <w:rFonts w:ascii="Times New Roman" w:eastAsia="Times New Roman" w:hAnsi="Times New Roman"/>
                <w:b/>
                <w:bCs/>
                <w:sz w:val="24"/>
                <w:szCs w:val="24"/>
              </w:rPr>
              <w:softHyphen/>
            </w:r>
            <w:r w:rsidRPr="00317DF3">
              <w:rPr>
                <w:rFonts w:ascii="Times New Roman" w:eastAsia="Times New Roman" w:hAnsi="Times New Roman"/>
                <w:b/>
                <w:bCs/>
                <w:sz w:val="24"/>
                <w:szCs w:val="24"/>
              </w:rPr>
              <w:softHyphen/>
            </w:r>
            <w:r w:rsidRPr="00317DF3">
              <w:rPr>
                <w:rFonts w:ascii="Times New Roman" w:eastAsia="Times New Roman" w:hAnsi="Times New Roman"/>
                <w:b/>
                <w:bCs/>
                <w:sz w:val="24"/>
                <w:szCs w:val="24"/>
              </w:rPr>
              <w:softHyphen/>
            </w:r>
            <w:r w:rsidRPr="00317DF3">
              <w:rPr>
                <w:rFonts w:ascii="Times New Roman" w:eastAsia="Times New Roman" w:hAnsi="Times New Roman"/>
                <w:b/>
                <w:bCs/>
                <w:sz w:val="24"/>
                <w:szCs w:val="24"/>
              </w:rPr>
              <w:softHyphen/>
            </w:r>
            <w:r>
              <w:rPr>
                <w:rFonts w:ascii="Times New Roman" w:eastAsia="Times New Roman" w:hAnsi="Times New Roman"/>
                <w:b/>
                <w:bCs/>
                <w:sz w:val="24"/>
                <w:szCs w:val="24"/>
              </w:rPr>
              <w:softHyphen/>
            </w:r>
            <w:r>
              <w:rPr>
                <w:rFonts w:ascii="Times New Roman" w:eastAsia="Times New Roman" w:hAnsi="Times New Roman"/>
                <w:b/>
                <w:bCs/>
                <w:sz w:val="24"/>
                <w:szCs w:val="24"/>
              </w:rPr>
              <w:softHyphen/>
            </w:r>
            <w:r>
              <w:rPr>
                <w:rFonts w:ascii="Times New Roman" w:eastAsia="Times New Roman" w:hAnsi="Times New Roman"/>
                <w:b/>
                <w:bCs/>
                <w:sz w:val="24"/>
                <w:szCs w:val="24"/>
              </w:rPr>
              <w:softHyphen/>
            </w:r>
            <w:r>
              <w:rPr>
                <w:rFonts w:ascii="Times New Roman" w:eastAsia="Times New Roman" w:hAnsi="Times New Roman"/>
                <w:b/>
                <w:bCs/>
                <w:sz w:val="24"/>
                <w:szCs w:val="24"/>
              </w:rPr>
              <w:softHyphen/>
            </w:r>
            <w:r>
              <w:rPr>
                <w:rFonts w:ascii="Times New Roman" w:eastAsia="Times New Roman" w:hAnsi="Times New Roman"/>
                <w:b/>
                <w:bCs/>
                <w:sz w:val="24"/>
                <w:szCs w:val="24"/>
              </w:rPr>
              <w:softHyphen/>
            </w:r>
            <w:r>
              <w:rPr>
                <w:rFonts w:ascii="Times New Roman" w:eastAsia="Times New Roman" w:hAnsi="Times New Roman"/>
                <w:b/>
                <w:bCs/>
                <w:sz w:val="24"/>
                <w:szCs w:val="24"/>
              </w:rPr>
              <w:softHyphen/>
            </w:r>
            <w:r>
              <w:rPr>
                <w:rFonts w:ascii="Times New Roman" w:eastAsia="Times New Roman" w:hAnsi="Times New Roman"/>
                <w:b/>
                <w:bCs/>
                <w:sz w:val="24"/>
                <w:szCs w:val="24"/>
              </w:rPr>
              <w:softHyphen/>
            </w:r>
            <w:r>
              <w:rPr>
                <w:rFonts w:ascii="Times New Roman" w:eastAsia="Times New Roman" w:hAnsi="Times New Roman"/>
                <w:b/>
                <w:bCs/>
                <w:sz w:val="24"/>
                <w:szCs w:val="24"/>
              </w:rPr>
              <w:softHyphen/>
            </w:r>
            <w:r>
              <w:rPr>
                <w:rFonts w:ascii="Times New Roman" w:eastAsia="Times New Roman" w:hAnsi="Times New Roman"/>
                <w:b/>
                <w:bCs/>
                <w:sz w:val="24"/>
                <w:szCs w:val="24"/>
              </w:rPr>
              <w:softHyphen/>
              <w:t xml:space="preserve">_____________ 20__ р. </w:t>
            </w:r>
          </w:p>
          <w:p w:rsidR="00041CFC" w:rsidRDefault="00041CFC" w:rsidP="002A0A16">
            <w:pPr>
              <w:spacing w:after="0" w:line="240" w:lineRule="auto"/>
              <w:rPr>
                <w:rFonts w:ascii="Times New Roman" w:eastAsia="Times New Roman" w:hAnsi="Times New Roman"/>
                <w:b/>
                <w:bCs/>
                <w:sz w:val="24"/>
                <w:szCs w:val="24"/>
              </w:rPr>
            </w:pPr>
          </w:p>
          <w:p w:rsidR="00041CFC" w:rsidRPr="00317DF3" w:rsidRDefault="00041CFC" w:rsidP="002A0A16">
            <w:pPr>
              <w:spacing w:after="0" w:line="240" w:lineRule="auto"/>
              <w:rPr>
                <w:rFonts w:ascii="Times New Roman" w:eastAsia="Times New Roman" w:hAnsi="Times New Roman"/>
                <w:sz w:val="24"/>
                <w:szCs w:val="24"/>
              </w:rPr>
            </w:pPr>
            <w:r w:rsidRPr="00317DF3">
              <w:rPr>
                <w:rFonts w:ascii="Times New Roman" w:eastAsia="Times New Roman" w:hAnsi="Times New Roman"/>
                <w:b/>
                <w:bCs/>
                <w:sz w:val="24"/>
                <w:szCs w:val="24"/>
              </w:rPr>
              <w:t xml:space="preserve">Голова зборів </w:t>
            </w:r>
            <w:r>
              <w:rPr>
                <w:rFonts w:ascii="Times New Roman" w:eastAsia="Times New Roman" w:hAnsi="Times New Roman"/>
                <w:b/>
                <w:bCs/>
                <w:sz w:val="24"/>
                <w:szCs w:val="24"/>
              </w:rPr>
              <w:t>_______________    /ПІП</w:t>
            </w:r>
            <w:r w:rsidRPr="00841939">
              <w:rPr>
                <w:rFonts w:ascii="Times New Roman" w:eastAsia="Times New Roman" w:hAnsi="Times New Roman"/>
                <w:b/>
                <w:bCs/>
                <w:sz w:val="24"/>
                <w:szCs w:val="24"/>
              </w:rPr>
              <w:t>/</w:t>
            </w:r>
          </w:p>
          <w:p w:rsidR="00041CFC" w:rsidRPr="00841939" w:rsidRDefault="00041CFC" w:rsidP="002A0A16">
            <w:pPr>
              <w:spacing w:after="0" w:line="240" w:lineRule="auto"/>
              <w:rPr>
                <w:rFonts w:ascii="Times New Roman" w:eastAsia="Times New Roman" w:hAnsi="Times New Roman"/>
                <w:sz w:val="24"/>
                <w:szCs w:val="24"/>
              </w:rPr>
            </w:pPr>
          </w:p>
          <w:p w:rsidR="00041CFC" w:rsidRPr="00317DF3" w:rsidRDefault="00041CFC" w:rsidP="002A0A16">
            <w:pPr>
              <w:spacing w:after="0" w:line="240" w:lineRule="auto"/>
              <w:rPr>
                <w:rFonts w:ascii="Times New Roman" w:eastAsia="Times New Roman" w:hAnsi="Times New Roman"/>
                <w:sz w:val="24"/>
                <w:szCs w:val="24"/>
              </w:rPr>
            </w:pPr>
            <w:r w:rsidRPr="00317DF3">
              <w:rPr>
                <w:rFonts w:ascii="Times New Roman" w:eastAsia="Times New Roman" w:hAnsi="Times New Roman"/>
                <w:b/>
                <w:bCs/>
                <w:sz w:val="24"/>
                <w:szCs w:val="24"/>
              </w:rPr>
              <w:t> </w:t>
            </w:r>
          </w:p>
        </w:tc>
      </w:tr>
    </w:tbl>
    <w:p w:rsidR="00041CFC" w:rsidRDefault="00041CFC" w:rsidP="00041CFC">
      <w:pPr>
        <w:spacing w:before="120" w:after="0" w:line="240" w:lineRule="auto"/>
        <w:jc w:val="center"/>
        <w:rPr>
          <w:rFonts w:ascii="Times New Roman" w:eastAsia="Times New Roman" w:hAnsi="Times New Roman"/>
          <w:b/>
          <w:bCs/>
          <w:sz w:val="32"/>
          <w:szCs w:val="24"/>
        </w:rPr>
      </w:pPr>
    </w:p>
    <w:p w:rsidR="00041CFC" w:rsidRDefault="00041CFC" w:rsidP="00041CFC">
      <w:pPr>
        <w:spacing w:before="120" w:after="0" w:line="240" w:lineRule="auto"/>
        <w:jc w:val="center"/>
        <w:rPr>
          <w:rFonts w:ascii="Times New Roman" w:eastAsia="Times New Roman" w:hAnsi="Times New Roman"/>
          <w:b/>
          <w:bCs/>
          <w:sz w:val="32"/>
          <w:szCs w:val="24"/>
        </w:rPr>
      </w:pPr>
    </w:p>
    <w:p w:rsidR="00041CFC" w:rsidRDefault="00041CFC" w:rsidP="00041CFC">
      <w:pPr>
        <w:spacing w:before="120" w:after="0" w:line="240" w:lineRule="auto"/>
        <w:jc w:val="center"/>
        <w:rPr>
          <w:rFonts w:ascii="Times New Roman" w:eastAsia="Times New Roman" w:hAnsi="Times New Roman"/>
          <w:b/>
          <w:bCs/>
          <w:sz w:val="32"/>
          <w:szCs w:val="24"/>
        </w:rPr>
      </w:pPr>
    </w:p>
    <w:p w:rsidR="00041CFC" w:rsidRPr="00841939" w:rsidRDefault="00041CFC" w:rsidP="00041CFC">
      <w:pPr>
        <w:spacing w:before="120" w:after="0" w:line="240" w:lineRule="auto"/>
        <w:jc w:val="center"/>
        <w:rPr>
          <w:rFonts w:ascii="Times New Roman" w:eastAsia="Times New Roman" w:hAnsi="Times New Roman"/>
          <w:sz w:val="32"/>
          <w:szCs w:val="24"/>
        </w:rPr>
      </w:pPr>
      <w:r w:rsidRPr="00841939">
        <w:rPr>
          <w:rFonts w:ascii="Times New Roman" w:eastAsia="Times New Roman" w:hAnsi="Times New Roman"/>
          <w:b/>
          <w:bCs/>
          <w:sz w:val="32"/>
          <w:szCs w:val="24"/>
        </w:rPr>
        <w:t>СТАТУТ</w:t>
      </w:r>
    </w:p>
    <w:p w:rsidR="00041CFC" w:rsidRPr="00841939" w:rsidRDefault="00041CFC" w:rsidP="00041CFC">
      <w:pPr>
        <w:spacing w:before="120" w:after="0" w:line="240" w:lineRule="auto"/>
        <w:jc w:val="center"/>
        <w:rPr>
          <w:rFonts w:ascii="Times New Roman" w:eastAsia="Times New Roman" w:hAnsi="Times New Roman"/>
          <w:sz w:val="32"/>
          <w:szCs w:val="24"/>
        </w:rPr>
      </w:pPr>
      <w:r w:rsidRPr="00841939">
        <w:rPr>
          <w:rFonts w:ascii="Times New Roman" w:eastAsia="Times New Roman" w:hAnsi="Times New Roman"/>
          <w:b/>
          <w:bCs/>
          <w:sz w:val="32"/>
          <w:szCs w:val="24"/>
        </w:rPr>
        <w:t>ГРОМАДСЬКОЇ ОРГАНІЗАЦІЇ</w:t>
      </w:r>
    </w:p>
    <w:p w:rsidR="00041CFC" w:rsidRDefault="00041CFC" w:rsidP="00041CFC">
      <w:pPr>
        <w:spacing w:after="0" w:line="240" w:lineRule="auto"/>
        <w:jc w:val="center"/>
        <w:rPr>
          <w:rFonts w:ascii="Times New Roman" w:eastAsia="Times New Roman" w:hAnsi="Times New Roman"/>
          <w:b/>
          <w:bCs/>
          <w:sz w:val="24"/>
          <w:szCs w:val="24"/>
        </w:rPr>
      </w:pPr>
      <w:r w:rsidRPr="00317DF3">
        <w:rPr>
          <w:rFonts w:ascii="Times New Roman" w:eastAsia="Times New Roman" w:hAnsi="Times New Roman"/>
          <w:b/>
          <w:bCs/>
          <w:sz w:val="24"/>
          <w:szCs w:val="24"/>
        </w:rPr>
        <w:t>«_________________________________»</w:t>
      </w:r>
      <w:r>
        <w:rPr>
          <w:rStyle w:val="ac"/>
          <w:rFonts w:ascii="Times New Roman" w:eastAsia="Times New Roman" w:hAnsi="Times New Roman"/>
          <w:b/>
          <w:bCs/>
          <w:sz w:val="24"/>
          <w:szCs w:val="24"/>
        </w:rPr>
        <w:footnoteReference w:id="2"/>
      </w:r>
    </w:p>
    <w:p w:rsidR="00041CFC" w:rsidRPr="00841939" w:rsidRDefault="00041CFC" w:rsidP="00041CFC">
      <w:pPr>
        <w:spacing w:after="0" w:line="240" w:lineRule="auto"/>
        <w:jc w:val="center"/>
        <w:rPr>
          <w:rFonts w:ascii="Times New Roman" w:eastAsia="Times New Roman" w:hAnsi="Times New Roman"/>
          <w:i/>
          <w:sz w:val="16"/>
          <w:szCs w:val="24"/>
        </w:rPr>
      </w:pPr>
    </w:p>
    <w:p w:rsidR="00041CFC" w:rsidRPr="00317DF3" w:rsidRDefault="00041CFC" w:rsidP="00041CFC">
      <w:pPr>
        <w:spacing w:before="120" w:after="0" w:line="240" w:lineRule="auto"/>
        <w:jc w:val="both"/>
        <w:rPr>
          <w:rFonts w:ascii="Times New Roman" w:eastAsia="Times New Roman" w:hAnsi="Times New Roman"/>
          <w:sz w:val="24"/>
          <w:szCs w:val="24"/>
        </w:rPr>
      </w:pPr>
      <w:r w:rsidRPr="00317DF3">
        <w:rPr>
          <w:rFonts w:ascii="Times New Roman" w:eastAsia="Times New Roman" w:hAnsi="Times New Roman"/>
          <w:sz w:val="24"/>
          <w:szCs w:val="24"/>
        </w:rPr>
        <w:t> </w:t>
      </w:r>
    </w:p>
    <w:p w:rsidR="00041CFC" w:rsidRPr="00317DF3" w:rsidRDefault="00041CFC" w:rsidP="00041CFC">
      <w:pPr>
        <w:spacing w:before="120" w:after="0" w:line="240" w:lineRule="auto"/>
        <w:jc w:val="both"/>
        <w:rPr>
          <w:rFonts w:ascii="Times New Roman" w:eastAsia="Times New Roman" w:hAnsi="Times New Roman"/>
          <w:sz w:val="24"/>
          <w:szCs w:val="24"/>
        </w:rPr>
      </w:pPr>
      <w:r w:rsidRPr="00317DF3">
        <w:rPr>
          <w:rFonts w:ascii="Times New Roman" w:eastAsia="Times New Roman" w:hAnsi="Times New Roman"/>
          <w:sz w:val="24"/>
          <w:szCs w:val="24"/>
        </w:rPr>
        <w:t> </w:t>
      </w:r>
    </w:p>
    <w:p w:rsidR="00041CFC" w:rsidRPr="00317DF3" w:rsidRDefault="00041CFC" w:rsidP="00041CFC">
      <w:pPr>
        <w:spacing w:before="120" w:after="0" w:line="240" w:lineRule="auto"/>
        <w:jc w:val="both"/>
        <w:rPr>
          <w:rFonts w:ascii="Times New Roman" w:eastAsia="Times New Roman" w:hAnsi="Times New Roman"/>
          <w:b/>
          <w:bCs/>
          <w:sz w:val="24"/>
          <w:szCs w:val="24"/>
        </w:rPr>
      </w:pPr>
      <w:r w:rsidRPr="00317DF3">
        <w:rPr>
          <w:rFonts w:ascii="Times New Roman" w:eastAsia="Times New Roman" w:hAnsi="Times New Roman"/>
          <w:sz w:val="24"/>
          <w:szCs w:val="24"/>
        </w:rPr>
        <w:t> </w:t>
      </w:r>
    </w:p>
    <w:p w:rsidR="00041CFC" w:rsidRPr="00317DF3" w:rsidRDefault="00041CFC" w:rsidP="00041CFC">
      <w:pPr>
        <w:spacing w:before="120" w:after="0" w:line="240" w:lineRule="auto"/>
        <w:jc w:val="center"/>
        <w:rPr>
          <w:rFonts w:ascii="Times New Roman" w:eastAsia="Times New Roman" w:hAnsi="Times New Roman"/>
          <w:b/>
          <w:bCs/>
          <w:sz w:val="24"/>
          <w:szCs w:val="24"/>
        </w:rPr>
      </w:pPr>
    </w:p>
    <w:p w:rsidR="00041CFC" w:rsidRPr="00317DF3" w:rsidRDefault="00041CFC" w:rsidP="00041CFC">
      <w:pPr>
        <w:spacing w:before="120" w:after="0" w:line="240" w:lineRule="auto"/>
        <w:jc w:val="center"/>
        <w:rPr>
          <w:rFonts w:ascii="Times New Roman" w:eastAsia="Times New Roman" w:hAnsi="Times New Roman"/>
          <w:b/>
          <w:bCs/>
          <w:sz w:val="24"/>
          <w:szCs w:val="24"/>
        </w:rPr>
      </w:pPr>
    </w:p>
    <w:p w:rsidR="00041CFC" w:rsidRPr="00317DF3" w:rsidRDefault="00041CFC" w:rsidP="00041CFC">
      <w:pPr>
        <w:spacing w:before="120" w:after="0" w:line="240" w:lineRule="auto"/>
        <w:jc w:val="center"/>
        <w:rPr>
          <w:rFonts w:ascii="Times New Roman" w:eastAsia="Times New Roman" w:hAnsi="Times New Roman"/>
          <w:b/>
          <w:bCs/>
          <w:sz w:val="24"/>
          <w:szCs w:val="24"/>
        </w:rPr>
      </w:pPr>
    </w:p>
    <w:p w:rsidR="00041CFC" w:rsidRPr="00317DF3" w:rsidRDefault="00041CFC" w:rsidP="00041CFC">
      <w:pPr>
        <w:spacing w:before="120" w:after="0" w:line="240" w:lineRule="auto"/>
        <w:jc w:val="center"/>
        <w:rPr>
          <w:rFonts w:ascii="Times New Roman" w:eastAsia="Times New Roman" w:hAnsi="Times New Roman"/>
          <w:b/>
          <w:bCs/>
          <w:sz w:val="24"/>
          <w:szCs w:val="24"/>
        </w:rPr>
      </w:pPr>
    </w:p>
    <w:p w:rsidR="00041CFC" w:rsidRPr="00317DF3" w:rsidRDefault="00041CFC" w:rsidP="00041CFC">
      <w:pPr>
        <w:spacing w:before="120" w:after="0" w:line="240" w:lineRule="auto"/>
        <w:jc w:val="center"/>
        <w:rPr>
          <w:rFonts w:ascii="Times New Roman" w:eastAsia="Times New Roman" w:hAnsi="Times New Roman"/>
          <w:b/>
          <w:bCs/>
          <w:sz w:val="24"/>
          <w:szCs w:val="24"/>
        </w:rPr>
      </w:pPr>
    </w:p>
    <w:p w:rsidR="00041CFC" w:rsidRPr="00317DF3" w:rsidRDefault="00041CFC" w:rsidP="00041CFC">
      <w:pPr>
        <w:spacing w:before="120" w:after="0" w:line="240" w:lineRule="auto"/>
        <w:jc w:val="center"/>
        <w:rPr>
          <w:rFonts w:ascii="Times New Roman" w:eastAsia="Times New Roman" w:hAnsi="Times New Roman"/>
          <w:b/>
          <w:bCs/>
          <w:sz w:val="24"/>
          <w:szCs w:val="24"/>
        </w:rPr>
      </w:pPr>
    </w:p>
    <w:p w:rsidR="00041CFC" w:rsidRPr="00317DF3" w:rsidRDefault="00041CFC" w:rsidP="00041CFC">
      <w:pPr>
        <w:spacing w:before="120" w:after="0" w:line="240" w:lineRule="auto"/>
        <w:jc w:val="center"/>
        <w:rPr>
          <w:rFonts w:ascii="Times New Roman" w:eastAsia="Times New Roman" w:hAnsi="Times New Roman"/>
          <w:b/>
          <w:bCs/>
          <w:sz w:val="24"/>
          <w:szCs w:val="24"/>
        </w:rPr>
      </w:pPr>
    </w:p>
    <w:p w:rsidR="00041CFC" w:rsidRPr="00317DF3" w:rsidRDefault="00041CFC" w:rsidP="00041CFC">
      <w:pPr>
        <w:spacing w:before="120" w:after="0" w:line="240" w:lineRule="auto"/>
        <w:jc w:val="center"/>
        <w:rPr>
          <w:rFonts w:ascii="Times New Roman" w:eastAsia="Times New Roman" w:hAnsi="Times New Roman"/>
          <w:b/>
          <w:bCs/>
          <w:sz w:val="24"/>
          <w:szCs w:val="24"/>
        </w:rPr>
      </w:pPr>
    </w:p>
    <w:p w:rsidR="00041CFC" w:rsidRPr="00317DF3" w:rsidRDefault="00041CFC" w:rsidP="00041CFC">
      <w:pPr>
        <w:spacing w:before="120" w:after="0" w:line="240" w:lineRule="auto"/>
        <w:jc w:val="center"/>
        <w:rPr>
          <w:rFonts w:ascii="Times New Roman" w:eastAsia="Times New Roman" w:hAnsi="Times New Roman"/>
          <w:b/>
          <w:bCs/>
          <w:sz w:val="24"/>
          <w:szCs w:val="24"/>
        </w:rPr>
      </w:pPr>
    </w:p>
    <w:p w:rsidR="00041CFC" w:rsidRPr="00317DF3" w:rsidRDefault="00041CFC" w:rsidP="00041CFC">
      <w:pPr>
        <w:spacing w:before="120" w:after="0" w:line="240" w:lineRule="auto"/>
        <w:jc w:val="center"/>
        <w:rPr>
          <w:rFonts w:ascii="Times New Roman" w:eastAsia="Times New Roman" w:hAnsi="Times New Roman"/>
          <w:b/>
          <w:bCs/>
          <w:sz w:val="24"/>
          <w:szCs w:val="24"/>
        </w:rPr>
      </w:pPr>
    </w:p>
    <w:p w:rsidR="00041CFC" w:rsidRDefault="00041CFC" w:rsidP="00041CFC">
      <w:pPr>
        <w:spacing w:before="120" w:after="0" w:line="240" w:lineRule="auto"/>
        <w:jc w:val="center"/>
        <w:rPr>
          <w:rFonts w:ascii="Times New Roman" w:eastAsia="Times New Roman" w:hAnsi="Times New Roman"/>
          <w:b/>
          <w:bCs/>
          <w:sz w:val="24"/>
          <w:szCs w:val="24"/>
        </w:rPr>
      </w:pPr>
    </w:p>
    <w:p w:rsidR="00041CFC" w:rsidRDefault="00041CFC" w:rsidP="00041CFC">
      <w:pPr>
        <w:spacing w:before="120" w:after="0" w:line="240" w:lineRule="auto"/>
        <w:jc w:val="center"/>
        <w:rPr>
          <w:rFonts w:ascii="Times New Roman" w:eastAsia="Times New Roman" w:hAnsi="Times New Roman"/>
          <w:b/>
          <w:bCs/>
          <w:sz w:val="24"/>
          <w:szCs w:val="24"/>
        </w:rPr>
      </w:pPr>
    </w:p>
    <w:p w:rsidR="00041CFC" w:rsidRDefault="00041CFC" w:rsidP="00041CFC">
      <w:pPr>
        <w:spacing w:before="120" w:after="0" w:line="240" w:lineRule="auto"/>
        <w:jc w:val="center"/>
        <w:rPr>
          <w:rFonts w:ascii="Times New Roman" w:eastAsia="Times New Roman" w:hAnsi="Times New Roman"/>
          <w:b/>
          <w:bCs/>
          <w:sz w:val="24"/>
          <w:szCs w:val="24"/>
        </w:rPr>
      </w:pPr>
    </w:p>
    <w:p w:rsidR="00041CFC" w:rsidRDefault="00041CFC" w:rsidP="00041CFC">
      <w:pPr>
        <w:spacing w:before="120" w:after="0" w:line="240" w:lineRule="auto"/>
        <w:jc w:val="center"/>
        <w:rPr>
          <w:rFonts w:ascii="Times New Roman" w:eastAsia="Times New Roman" w:hAnsi="Times New Roman"/>
          <w:b/>
          <w:bCs/>
          <w:sz w:val="24"/>
          <w:szCs w:val="24"/>
        </w:rPr>
      </w:pPr>
    </w:p>
    <w:p w:rsidR="00041CFC" w:rsidRPr="00317DF3" w:rsidRDefault="00041CFC" w:rsidP="00041CFC">
      <w:pPr>
        <w:spacing w:before="120" w:after="0" w:line="240" w:lineRule="auto"/>
        <w:jc w:val="center"/>
        <w:rPr>
          <w:rFonts w:ascii="Times New Roman" w:eastAsia="Times New Roman" w:hAnsi="Times New Roman"/>
          <w:b/>
          <w:bCs/>
          <w:sz w:val="24"/>
          <w:szCs w:val="24"/>
        </w:rPr>
      </w:pPr>
    </w:p>
    <w:p w:rsidR="00041CFC" w:rsidRDefault="00041CFC" w:rsidP="00041CFC">
      <w:pPr>
        <w:spacing w:before="120" w:after="0" w:line="240" w:lineRule="auto"/>
        <w:jc w:val="center"/>
        <w:rPr>
          <w:rFonts w:ascii="Times New Roman" w:eastAsia="Times New Roman" w:hAnsi="Times New Roman"/>
          <w:b/>
          <w:bCs/>
          <w:sz w:val="24"/>
          <w:szCs w:val="24"/>
        </w:rPr>
      </w:pPr>
      <w:r w:rsidRPr="00317DF3">
        <w:rPr>
          <w:rFonts w:ascii="Times New Roman" w:eastAsia="Times New Roman" w:hAnsi="Times New Roman"/>
          <w:b/>
          <w:bCs/>
          <w:sz w:val="24"/>
          <w:szCs w:val="24"/>
        </w:rPr>
        <w:t>м. __________ -</w:t>
      </w:r>
      <w:r w:rsidRPr="00841939">
        <w:rPr>
          <w:rFonts w:ascii="Times New Roman" w:eastAsia="Times New Roman" w:hAnsi="Times New Roman"/>
          <w:b/>
          <w:bCs/>
          <w:sz w:val="24"/>
          <w:szCs w:val="24"/>
        </w:rPr>
        <w:t xml:space="preserve"> 20</w:t>
      </w:r>
      <w:r w:rsidRPr="00317DF3">
        <w:rPr>
          <w:rFonts w:ascii="Times New Roman" w:eastAsia="Times New Roman" w:hAnsi="Times New Roman"/>
          <w:b/>
          <w:bCs/>
          <w:sz w:val="24"/>
          <w:szCs w:val="24"/>
        </w:rPr>
        <w:t>__</w:t>
      </w:r>
    </w:p>
    <w:p w:rsidR="00041CFC" w:rsidRDefault="00041CFC" w:rsidP="00041CFC">
      <w:pPr>
        <w:spacing w:before="120" w:after="0" w:line="240" w:lineRule="auto"/>
        <w:jc w:val="center"/>
        <w:rPr>
          <w:rFonts w:ascii="Times New Roman" w:eastAsia="Times New Roman" w:hAnsi="Times New Roman"/>
          <w:b/>
          <w:bCs/>
          <w:sz w:val="24"/>
          <w:szCs w:val="24"/>
        </w:rPr>
      </w:pPr>
    </w:p>
    <w:p w:rsidR="00041CFC" w:rsidRPr="00317DF3" w:rsidRDefault="00041CFC" w:rsidP="00041CFC">
      <w:pPr>
        <w:spacing w:before="120" w:after="0" w:line="240" w:lineRule="auto"/>
        <w:jc w:val="center"/>
        <w:rPr>
          <w:rFonts w:ascii="Times New Roman" w:eastAsia="Times New Roman" w:hAnsi="Times New Roman"/>
          <w:b/>
          <w:bCs/>
          <w:sz w:val="24"/>
          <w:szCs w:val="24"/>
        </w:rPr>
      </w:pPr>
    </w:p>
    <w:p w:rsidR="00041CFC" w:rsidRDefault="00041CFC" w:rsidP="00041CFC">
      <w:pPr>
        <w:spacing w:before="120" w:after="0" w:line="240" w:lineRule="auto"/>
        <w:rPr>
          <w:rFonts w:ascii="Times New Roman" w:eastAsia="Times New Roman" w:hAnsi="Times New Roman"/>
          <w:b/>
          <w:bCs/>
          <w:sz w:val="24"/>
          <w:szCs w:val="24"/>
        </w:rPr>
      </w:pPr>
    </w:p>
    <w:p w:rsidR="00041CFC" w:rsidRPr="00317DF3" w:rsidRDefault="00041CFC" w:rsidP="00041CFC">
      <w:pPr>
        <w:spacing w:before="120" w:after="0" w:line="240" w:lineRule="auto"/>
        <w:jc w:val="center"/>
        <w:rPr>
          <w:rFonts w:ascii="Times New Roman" w:eastAsia="Times New Roman" w:hAnsi="Times New Roman"/>
          <w:b/>
          <w:bCs/>
          <w:sz w:val="24"/>
          <w:szCs w:val="24"/>
        </w:rPr>
      </w:pPr>
      <w:r w:rsidRPr="00317DF3">
        <w:rPr>
          <w:rFonts w:ascii="Times New Roman" w:eastAsia="Times New Roman" w:hAnsi="Times New Roman"/>
          <w:b/>
          <w:bCs/>
          <w:sz w:val="24"/>
          <w:szCs w:val="24"/>
        </w:rPr>
        <w:t>1. ЗАГАЛЬНІ ПОЛОЖЕННЯ</w:t>
      </w:r>
    </w:p>
    <w:p w:rsidR="00041CFC" w:rsidRDefault="00041CFC" w:rsidP="00041CFC">
      <w:pPr>
        <w:spacing w:after="0" w:line="240" w:lineRule="auto"/>
        <w:jc w:val="both"/>
        <w:rPr>
          <w:rFonts w:ascii="Times New Roman" w:eastAsia="Times New Roman" w:hAnsi="Times New Roman"/>
          <w:sz w:val="24"/>
          <w:szCs w:val="24"/>
        </w:rPr>
      </w:pPr>
      <w:r w:rsidRPr="00317DF3">
        <w:rPr>
          <w:rFonts w:ascii="Times New Roman" w:eastAsia="Times New Roman" w:hAnsi="Times New Roman"/>
          <w:sz w:val="24"/>
          <w:szCs w:val="24"/>
        </w:rPr>
        <w:t>1.1. Громадська організація «_</w:t>
      </w:r>
      <w:r>
        <w:rPr>
          <w:rFonts w:ascii="Times New Roman" w:eastAsia="Times New Roman" w:hAnsi="Times New Roman"/>
          <w:sz w:val="24"/>
          <w:szCs w:val="24"/>
        </w:rPr>
        <w:t xml:space="preserve">_______» (далі - Організація) є </w:t>
      </w:r>
      <w:r w:rsidRPr="00841939">
        <w:rPr>
          <w:rFonts w:ascii="Times New Roman" w:eastAsia="Times New Roman" w:hAnsi="Times New Roman"/>
          <w:sz w:val="24"/>
          <w:szCs w:val="24"/>
        </w:rPr>
        <w:t>добровільним об'єднанням фізичних осіб, створеним для здійснення т</w:t>
      </w:r>
      <w:r>
        <w:rPr>
          <w:rFonts w:ascii="Times New Roman" w:eastAsia="Times New Roman" w:hAnsi="Times New Roman"/>
          <w:sz w:val="24"/>
          <w:szCs w:val="24"/>
        </w:rPr>
        <w:t>а захисту прав і свобод людини та</w:t>
      </w:r>
      <w:r w:rsidRPr="00841939">
        <w:rPr>
          <w:rFonts w:ascii="Times New Roman" w:eastAsia="Times New Roman" w:hAnsi="Times New Roman"/>
          <w:sz w:val="24"/>
          <w:szCs w:val="24"/>
        </w:rPr>
        <w:t xml:space="preserve"> громадянина, </w:t>
      </w:r>
      <w:r>
        <w:rPr>
          <w:rFonts w:ascii="Times New Roman" w:eastAsia="Times New Roman" w:hAnsi="Times New Roman"/>
          <w:sz w:val="24"/>
          <w:szCs w:val="24"/>
        </w:rPr>
        <w:t xml:space="preserve">задоволення суспільних, зокрема, </w:t>
      </w:r>
      <w:r w:rsidRPr="00841939">
        <w:rPr>
          <w:rFonts w:ascii="Times New Roman" w:eastAsia="Times New Roman" w:hAnsi="Times New Roman"/>
          <w:sz w:val="24"/>
          <w:szCs w:val="24"/>
        </w:rPr>
        <w:t>економічних, соціальних, культурних, освітніх та інших інтересів своїх членів та</w:t>
      </w:r>
      <w:r>
        <w:rPr>
          <w:rFonts w:ascii="Times New Roman" w:eastAsia="Times New Roman" w:hAnsi="Times New Roman"/>
          <w:sz w:val="24"/>
          <w:szCs w:val="24"/>
        </w:rPr>
        <w:t>/або</w:t>
      </w:r>
      <w:r w:rsidRPr="00841939">
        <w:rPr>
          <w:rFonts w:ascii="Times New Roman" w:eastAsia="Times New Roman" w:hAnsi="Times New Roman"/>
          <w:sz w:val="24"/>
          <w:szCs w:val="24"/>
        </w:rPr>
        <w:t xml:space="preserve"> </w:t>
      </w:r>
      <w:r>
        <w:rPr>
          <w:rFonts w:ascii="Times New Roman" w:eastAsia="Times New Roman" w:hAnsi="Times New Roman"/>
          <w:sz w:val="24"/>
          <w:szCs w:val="24"/>
        </w:rPr>
        <w:t>інших осіб</w:t>
      </w:r>
      <w:r w:rsidRPr="00841939">
        <w:rPr>
          <w:rFonts w:ascii="Times New Roman" w:eastAsia="Times New Roman" w:hAnsi="Times New Roman"/>
          <w:sz w:val="24"/>
          <w:szCs w:val="24"/>
        </w:rPr>
        <w:t>.</w:t>
      </w:r>
    </w:p>
    <w:p w:rsidR="00041CFC" w:rsidRPr="008720C1" w:rsidRDefault="00041CFC" w:rsidP="00041CF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1.2. Повне найменування</w:t>
      </w:r>
      <w:r w:rsidRPr="008720C1">
        <w:rPr>
          <w:rFonts w:ascii="Times New Roman" w:eastAsia="Times New Roman" w:hAnsi="Times New Roman"/>
          <w:sz w:val="24"/>
          <w:szCs w:val="24"/>
        </w:rPr>
        <w:t xml:space="preserve"> Організації</w:t>
      </w:r>
      <w:r>
        <w:rPr>
          <w:rStyle w:val="ac"/>
          <w:rFonts w:ascii="Times New Roman" w:eastAsia="Times New Roman" w:hAnsi="Times New Roman"/>
          <w:sz w:val="24"/>
          <w:szCs w:val="24"/>
        </w:rPr>
        <w:footnoteReference w:id="3"/>
      </w:r>
      <w:r w:rsidRPr="008720C1">
        <w:rPr>
          <w:rFonts w:ascii="Times New Roman" w:eastAsia="Times New Roman" w:hAnsi="Times New Roman"/>
          <w:sz w:val="24"/>
          <w:szCs w:val="24"/>
        </w:rPr>
        <w:t>:</w:t>
      </w:r>
    </w:p>
    <w:p w:rsidR="00041CFC" w:rsidRPr="008720C1" w:rsidRDefault="00041CFC" w:rsidP="00041CFC">
      <w:pPr>
        <w:spacing w:after="0" w:line="240" w:lineRule="auto"/>
        <w:jc w:val="both"/>
        <w:rPr>
          <w:rFonts w:ascii="Times New Roman" w:eastAsia="Times New Roman" w:hAnsi="Times New Roman"/>
          <w:sz w:val="24"/>
          <w:szCs w:val="24"/>
        </w:rPr>
      </w:pPr>
      <w:r w:rsidRPr="008720C1">
        <w:rPr>
          <w:rFonts w:ascii="Times New Roman" w:eastAsia="Times New Roman" w:hAnsi="Times New Roman"/>
          <w:sz w:val="24"/>
          <w:szCs w:val="24"/>
        </w:rPr>
        <w:t xml:space="preserve">українською мовою – </w:t>
      </w:r>
    </w:p>
    <w:p w:rsidR="00041CFC" w:rsidRPr="008720C1" w:rsidRDefault="00041CFC" w:rsidP="00041CFC">
      <w:pPr>
        <w:spacing w:after="0" w:line="240" w:lineRule="auto"/>
        <w:jc w:val="both"/>
        <w:rPr>
          <w:rFonts w:ascii="Times New Roman" w:eastAsia="Times New Roman" w:hAnsi="Times New Roman"/>
          <w:sz w:val="24"/>
          <w:szCs w:val="24"/>
        </w:rPr>
      </w:pPr>
      <w:r w:rsidRPr="008720C1">
        <w:rPr>
          <w:rFonts w:ascii="Times New Roman" w:eastAsia="Times New Roman" w:hAnsi="Times New Roman"/>
          <w:sz w:val="24"/>
          <w:szCs w:val="24"/>
        </w:rPr>
        <w:t xml:space="preserve">англійською мовою – </w:t>
      </w:r>
    </w:p>
    <w:p w:rsidR="00041CFC" w:rsidRPr="008720C1" w:rsidRDefault="00041CFC" w:rsidP="00041CF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1.3. Скорочене найменування Організації</w:t>
      </w:r>
      <w:r w:rsidRPr="008720C1">
        <w:rPr>
          <w:rFonts w:ascii="Times New Roman" w:eastAsia="Times New Roman" w:hAnsi="Times New Roman"/>
          <w:sz w:val="24"/>
          <w:szCs w:val="24"/>
        </w:rPr>
        <w:t>:</w:t>
      </w:r>
    </w:p>
    <w:p w:rsidR="00041CFC" w:rsidRPr="008720C1" w:rsidRDefault="00041CFC" w:rsidP="00041CFC">
      <w:pPr>
        <w:spacing w:after="0" w:line="240" w:lineRule="auto"/>
        <w:jc w:val="both"/>
        <w:rPr>
          <w:rFonts w:ascii="Times New Roman" w:eastAsia="Times New Roman" w:hAnsi="Times New Roman"/>
          <w:sz w:val="24"/>
          <w:szCs w:val="24"/>
        </w:rPr>
      </w:pPr>
      <w:r w:rsidRPr="008720C1">
        <w:rPr>
          <w:rFonts w:ascii="Times New Roman" w:eastAsia="Times New Roman" w:hAnsi="Times New Roman"/>
          <w:sz w:val="24"/>
          <w:szCs w:val="24"/>
        </w:rPr>
        <w:t xml:space="preserve">українською мовою – </w:t>
      </w:r>
    </w:p>
    <w:p w:rsidR="00041CFC" w:rsidRPr="00317DF3" w:rsidRDefault="00041CFC" w:rsidP="00041CFC">
      <w:pPr>
        <w:spacing w:after="0" w:line="240" w:lineRule="auto"/>
        <w:jc w:val="both"/>
        <w:rPr>
          <w:rFonts w:ascii="Times New Roman" w:eastAsia="Times New Roman" w:hAnsi="Times New Roman"/>
          <w:sz w:val="24"/>
          <w:szCs w:val="24"/>
        </w:rPr>
      </w:pPr>
      <w:r w:rsidRPr="008720C1">
        <w:rPr>
          <w:rFonts w:ascii="Times New Roman" w:eastAsia="Times New Roman" w:hAnsi="Times New Roman"/>
          <w:sz w:val="24"/>
          <w:szCs w:val="24"/>
        </w:rPr>
        <w:t xml:space="preserve">англійською мовою – </w:t>
      </w:r>
    </w:p>
    <w:p w:rsidR="00041CFC" w:rsidRPr="00317DF3" w:rsidRDefault="00041CFC" w:rsidP="00041CF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1.4</w:t>
      </w:r>
      <w:r w:rsidRPr="00317DF3">
        <w:rPr>
          <w:rFonts w:ascii="Times New Roman" w:eastAsia="Times New Roman" w:hAnsi="Times New Roman"/>
          <w:sz w:val="24"/>
          <w:szCs w:val="24"/>
        </w:rPr>
        <w:t xml:space="preserve">. </w:t>
      </w:r>
      <w:r w:rsidRPr="008720C1">
        <w:rPr>
          <w:rFonts w:ascii="Times New Roman" w:eastAsia="Times New Roman" w:hAnsi="Times New Roman"/>
          <w:sz w:val="24"/>
          <w:szCs w:val="24"/>
        </w:rPr>
        <w:t>Організація у своїй діяльності керується Конституцією України,</w:t>
      </w:r>
      <w:r>
        <w:rPr>
          <w:rFonts w:ascii="Times New Roman" w:eastAsia="Times New Roman" w:hAnsi="Times New Roman"/>
          <w:sz w:val="24"/>
          <w:szCs w:val="24"/>
        </w:rPr>
        <w:t xml:space="preserve"> Цивільним кодексом України, Податковим кодексом України, </w:t>
      </w:r>
      <w:r w:rsidRPr="008720C1">
        <w:rPr>
          <w:rFonts w:ascii="Times New Roman" w:eastAsia="Times New Roman" w:hAnsi="Times New Roman"/>
          <w:sz w:val="24"/>
          <w:szCs w:val="24"/>
        </w:rPr>
        <w:t>Законом України «Про громадські об'єднання»,</w:t>
      </w:r>
      <w:r>
        <w:rPr>
          <w:rFonts w:ascii="Times New Roman" w:eastAsia="Times New Roman" w:hAnsi="Times New Roman"/>
          <w:sz w:val="24"/>
          <w:szCs w:val="24"/>
        </w:rPr>
        <w:t xml:space="preserve"> Законом України «Про державну реєстрацію юридичних осіб, фізичних осіб-підприємців та громадських формувань»,</w:t>
      </w:r>
      <w:r w:rsidRPr="008720C1">
        <w:rPr>
          <w:rFonts w:ascii="Times New Roman" w:eastAsia="Times New Roman" w:hAnsi="Times New Roman"/>
          <w:sz w:val="24"/>
          <w:szCs w:val="24"/>
        </w:rPr>
        <w:t xml:space="preserve"> іншим чинним законодавством України та цим Статутом.</w:t>
      </w:r>
      <w:r>
        <w:rPr>
          <w:rFonts w:ascii="Times New Roman" w:eastAsia="Times New Roman" w:hAnsi="Times New Roman"/>
          <w:sz w:val="24"/>
          <w:szCs w:val="24"/>
        </w:rPr>
        <w:t xml:space="preserve"> Правовою основою діяльності Організації є також регламентні документи та рішення загального характеру, що приймаються Організацією </w:t>
      </w:r>
      <w:proofErr w:type="gramStart"/>
      <w:r>
        <w:rPr>
          <w:rFonts w:ascii="Times New Roman" w:eastAsia="Times New Roman" w:hAnsi="Times New Roman"/>
          <w:sz w:val="24"/>
          <w:szCs w:val="24"/>
        </w:rPr>
        <w:t>у межах</w:t>
      </w:r>
      <w:proofErr w:type="gramEnd"/>
      <w:r>
        <w:rPr>
          <w:rFonts w:ascii="Times New Roman" w:eastAsia="Times New Roman" w:hAnsi="Times New Roman"/>
          <w:sz w:val="24"/>
          <w:szCs w:val="24"/>
        </w:rPr>
        <w:t xml:space="preserve"> їх статутних повноважень і є обов</w:t>
      </w:r>
      <w:r w:rsidRPr="001D329E">
        <w:rPr>
          <w:rFonts w:ascii="Times New Roman" w:eastAsia="Times New Roman" w:hAnsi="Times New Roman"/>
          <w:sz w:val="24"/>
          <w:szCs w:val="24"/>
        </w:rPr>
        <w:t>’</w:t>
      </w:r>
      <w:r>
        <w:rPr>
          <w:rFonts w:ascii="Times New Roman" w:eastAsia="Times New Roman" w:hAnsi="Times New Roman"/>
          <w:sz w:val="24"/>
          <w:szCs w:val="24"/>
        </w:rPr>
        <w:t>язковими для всіх членів.</w:t>
      </w:r>
    </w:p>
    <w:p w:rsidR="00041CFC" w:rsidRPr="00317DF3" w:rsidRDefault="00041CFC" w:rsidP="00041CF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1.5. Організація є непідприємницьким товариством, основною метою якого не є одержання прибутку. </w:t>
      </w:r>
      <w:r w:rsidRPr="006D68A5">
        <w:rPr>
          <w:rFonts w:ascii="Times New Roman" w:eastAsia="Times New Roman" w:hAnsi="Times New Roman"/>
          <w:sz w:val="24"/>
          <w:szCs w:val="24"/>
        </w:rPr>
        <w:t>Організація вільна у виб</w:t>
      </w:r>
      <w:r>
        <w:rPr>
          <w:rFonts w:ascii="Times New Roman" w:eastAsia="Times New Roman" w:hAnsi="Times New Roman"/>
          <w:sz w:val="24"/>
          <w:szCs w:val="24"/>
        </w:rPr>
        <w:t>орі напрямків своєї діяльності та д</w:t>
      </w:r>
      <w:r w:rsidRPr="006D68A5">
        <w:rPr>
          <w:rFonts w:ascii="Times New Roman" w:eastAsia="Times New Roman" w:hAnsi="Times New Roman"/>
          <w:sz w:val="24"/>
          <w:szCs w:val="24"/>
        </w:rPr>
        <w:t>іє на засадах добровільності, самоврядності, вільного вибору території діяльності, рівності перед законом, відсутності майнового інтересу її членів (учасників), прозорості, відкритості та публічності.</w:t>
      </w:r>
    </w:p>
    <w:p w:rsidR="00041CFC" w:rsidRDefault="00041CFC" w:rsidP="00041CF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1.6</w:t>
      </w:r>
      <w:r w:rsidRPr="00317DF3">
        <w:rPr>
          <w:rFonts w:ascii="Times New Roman" w:eastAsia="Times New Roman" w:hAnsi="Times New Roman"/>
          <w:sz w:val="24"/>
          <w:szCs w:val="24"/>
        </w:rPr>
        <w:t>. _______________________________________________</w:t>
      </w:r>
      <w:r>
        <w:rPr>
          <w:rFonts w:ascii="Times New Roman" w:eastAsia="Times New Roman" w:hAnsi="Times New Roman"/>
          <w:sz w:val="24"/>
          <w:szCs w:val="24"/>
        </w:rPr>
        <w:t>.</w:t>
      </w:r>
      <w:r w:rsidRPr="00317DF3">
        <w:rPr>
          <w:rFonts w:ascii="Times New Roman" w:eastAsia="Times New Roman" w:hAnsi="Times New Roman"/>
          <w:sz w:val="24"/>
          <w:szCs w:val="24"/>
          <w:vertAlign w:val="superscript"/>
        </w:rPr>
        <w:footnoteReference w:id="4"/>
      </w:r>
    </w:p>
    <w:p w:rsidR="00041CFC" w:rsidRDefault="00041CFC" w:rsidP="00041CFC">
      <w:pPr>
        <w:spacing w:after="0" w:line="240" w:lineRule="auto"/>
        <w:jc w:val="both"/>
        <w:rPr>
          <w:rFonts w:ascii="Times New Roman" w:eastAsia="Times New Roman" w:hAnsi="Times New Roman"/>
          <w:sz w:val="24"/>
          <w:szCs w:val="24"/>
        </w:rPr>
      </w:pPr>
    </w:p>
    <w:p w:rsidR="00041CFC" w:rsidRPr="00630D7A" w:rsidRDefault="00041CFC" w:rsidP="00041CFC">
      <w:pPr>
        <w:numPr>
          <w:ilvl w:val="0"/>
          <w:numId w:val="1"/>
        </w:numPr>
        <w:spacing w:after="0" w:line="240" w:lineRule="auto"/>
        <w:contextualSpacing/>
        <w:jc w:val="center"/>
        <w:rPr>
          <w:rFonts w:ascii="Times New Roman" w:eastAsia="Times New Roman" w:hAnsi="Times New Roman"/>
          <w:b/>
          <w:bCs/>
          <w:color w:val="000000"/>
          <w:sz w:val="24"/>
          <w:szCs w:val="24"/>
          <w:lang w:eastAsia="ru-RU"/>
        </w:rPr>
      </w:pPr>
      <w:r w:rsidRPr="00630D7A">
        <w:rPr>
          <w:rFonts w:ascii="Times New Roman" w:eastAsia="Times New Roman" w:hAnsi="Times New Roman"/>
          <w:b/>
          <w:bCs/>
          <w:color w:val="000000"/>
          <w:sz w:val="24"/>
          <w:szCs w:val="24"/>
          <w:lang w:eastAsia="ru-RU"/>
        </w:rPr>
        <w:t>ЮРИДИЧНИЙ СТАТУС ОРГАНІЗАЦІЇ</w:t>
      </w:r>
    </w:p>
    <w:p w:rsidR="00041CFC" w:rsidRPr="00630D7A" w:rsidRDefault="00041CFC" w:rsidP="00041CFC">
      <w:pPr>
        <w:spacing w:after="0" w:line="240" w:lineRule="auto"/>
        <w:jc w:val="both"/>
        <w:rPr>
          <w:rFonts w:ascii="Times New Roman" w:eastAsia="Times New Roman" w:hAnsi="Times New Roman"/>
          <w:color w:val="000000"/>
          <w:sz w:val="24"/>
          <w:szCs w:val="24"/>
          <w:lang w:eastAsia="ru-RU"/>
        </w:rPr>
      </w:pPr>
      <w:r w:rsidRPr="00630D7A">
        <w:rPr>
          <w:rFonts w:ascii="Times New Roman" w:eastAsia="Times New Roman" w:hAnsi="Times New Roman"/>
          <w:color w:val="000000"/>
          <w:sz w:val="24"/>
          <w:szCs w:val="24"/>
          <w:lang w:eastAsia="ru-RU"/>
        </w:rPr>
        <w:t>2.1.</w:t>
      </w:r>
      <w:r w:rsidRPr="00630D7A">
        <w:rPr>
          <w:rFonts w:eastAsia="Times New Roman"/>
          <w:lang w:eastAsia="ru-RU"/>
        </w:rPr>
        <w:t xml:space="preserve"> </w:t>
      </w:r>
      <w:r w:rsidRPr="00630D7A">
        <w:rPr>
          <w:rFonts w:ascii="Times New Roman" w:eastAsia="Times New Roman" w:hAnsi="Times New Roman"/>
          <w:color w:val="000000"/>
          <w:sz w:val="24"/>
          <w:szCs w:val="24"/>
          <w:lang w:eastAsia="ru-RU"/>
        </w:rPr>
        <w:t>Діяльність Організації має суспільний характер, що проявляється у її взаємодії з органами державної влади, органами місцевого самоврядування, підприємствами, установами, організаціями різ</w:t>
      </w:r>
      <w:r>
        <w:rPr>
          <w:rFonts w:ascii="Times New Roman" w:eastAsia="Times New Roman" w:hAnsi="Times New Roman"/>
          <w:color w:val="000000"/>
          <w:sz w:val="24"/>
          <w:szCs w:val="24"/>
          <w:lang w:eastAsia="ru-RU"/>
        </w:rPr>
        <w:t>них форм власності, встановленні</w:t>
      </w:r>
      <w:r w:rsidRPr="00630D7A">
        <w:rPr>
          <w:rFonts w:ascii="Times New Roman" w:eastAsia="Times New Roman" w:hAnsi="Times New Roman"/>
          <w:color w:val="000000"/>
          <w:sz w:val="24"/>
          <w:szCs w:val="24"/>
          <w:lang w:eastAsia="ru-RU"/>
        </w:rPr>
        <w:t xml:space="preserve"> партнерських відносин з іншими громадськими організаціями, рухами, фондами</w:t>
      </w:r>
      <w:r>
        <w:rPr>
          <w:rFonts w:ascii="Times New Roman" w:eastAsia="Times New Roman" w:hAnsi="Times New Roman"/>
          <w:color w:val="000000"/>
          <w:sz w:val="24"/>
          <w:szCs w:val="24"/>
          <w:lang w:eastAsia="ru-RU"/>
        </w:rPr>
        <w:t>, зареєстрованими</w:t>
      </w:r>
      <w:r w:rsidRPr="00630D7A">
        <w:rPr>
          <w:rFonts w:ascii="Times New Roman" w:eastAsia="Times New Roman" w:hAnsi="Times New Roman"/>
          <w:color w:val="000000"/>
          <w:sz w:val="24"/>
          <w:szCs w:val="24"/>
          <w:lang w:eastAsia="ru-RU"/>
        </w:rPr>
        <w:t xml:space="preserve"> в Україні чи за її межами, гр</w:t>
      </w:r>
      <w:r>
        <w:rPr>
          <w:rFonts w:ascii="Times New Roman" w:eastAsia="Times New Roman" w:hAnsi="Times New Roman"/>
          <w:color w:val="000000"/>
          <w:sz w:val="24"/>
          <w:szCs w:val="24"/>
          <w:lang w:eastAsia="ru-RU"/>
        </w:rPr>
        <w:t>омадянами України, іноземцями та/або</w:t>
      </w:r>
      <w:r w:rsidRPr="00630D7A">
        <w:rPr>
          <w:rFonts w:ascii="Times New Roman" w:eastAsia="Times New Roman" w:hAnsi="Times New Roman"/>
          <w:color w:val="000000"/>
          <w:sz w:val="24"/>
          <w:szCs w:val="24"/>
          <w:lang w:eastAsia="ru-RU"/>
        </w:rPr>
        <w:t xml:space="preserve"> особами без громадянства.</w:t>
      </w:r>
    </w:p>
    <w:p w:rsidR="00041CFC" w:rsidRPr="00630D7A" w:rsidRDefault="00041CFC" w:rsidP="00041CFC">
      <w:pPr>
        <w:spacing w:after="0" w:line="240" w:lineRule="auto"/>
        <w:jc w:val="both"/>
        <w:rPr>
          <w:rFonts w:ascii="Times New Roman" w:eastAsia="Times New Roman" w:hAnsi="Times New Roman"/>
          <w:color w:val="000000"/>
          <w:sz w:val="24"/>
          <w:szCs w:val="24"/>
          <w:lang w:eastAsia="ru-RU"/>
        </w:rPr>
      </w:pPr>
      <w:r w:rsidRPr="00630D7A">
        <w:rPr>
          <w:rFonts w:ascii="Times New Roman" w:eastAsia="Times New Roman" w:hAnsi="Times New Roman"/>
          <w:color w:val="000000"/>
          <w:sz w:val="24"/>
          <w:szCs w:val="24"/>
          <w:lang w:eastAsia="ru-RU"/>
        </w:rPr>
        <w:t>2.2. Організація набуває статусу юридичної особи з моменту її державної реєстрації згідно з чинним законодавством, має свою печатку, штампи і бланки зі своїм найменуванням та рахунки у банківських установах</w:t>
      </w:r>
      <w:r>
        <w:rPr>
          <w:rStyle w:val="ac"/>
          <w:rFonts w:ascii="Times New Roman" w:eastAsia="Times New Roman" w:hAnsi="Times New Roman"/>
          <w:color w:val="000000"/>
          <w:sz w:val="24"/>
          <w:szCs w:val="24"/>
          <w:lang w:eastAsia="ru-RU"/>
        </w:rPr>
        <w:footnoteReference w:id="5"/>
      </w:r>
      <w:r w:rsidRPr="00630D7A">
        <w:rPr>
          <w:rFonts w:ascii="Times New Roman" w:eastAsia="Times New Roman" w:hAnsi="Times New Roman"/>
          <w:color w:val="000000"/>
          <w:sz w:val="24"/>
          <w:szCs w:val="24"/>
          <w:lang w:eastAsia="ru-RU"/>
        </w:rPr>
        <w:t>. Організація може мати власну символіку (емблему, інший</w:t>
      </w:r>
      <w:r>
        <w:rPr>
          <w:rFonts w:ascii="Times New Roman" w:eastAsia="Times New Roman" w:hAnsi="Times New Roman"/>
          <w:color w:val="000000"/>
          <w:sz w:val="24"/>
          <w:szCs w:val="24"/>
          <w:lang w:eastAsia="ru-RU"/>
        </w:rPr>
        <w:t xml:space="preserve"> розпізнавальний знак, прапор), яка </w:t>
      </w:r>
      <w:r w:rsidRPr="00630D7A">
        <w:rPr>
          <w:rFonts w:ascii="Times New Roman" w:eastAsia="Times New Roman" w:hAnsi="Times New Roman"/>
          <w:color w:val="000000"/>
          <w:sz w:val="24"/>
          <w:szCs w:val="24"/>
          <w:lang w:eastAsia="ru-RU"/>
        </w:rPr>
        <w:t>підлягає реєстрації у встановленому законодавством порядку</w:t>
      </w:r>
      <w:r>
        <w:rPr>
          <w:rStyle w:val="ac"/>
          <w:rFonts w:ascii="Times New Roman" w:eastAsia="Times New Roman" w:hAnsi="Times New Roman"/>
          <w:color w:val="000000"/>
          <w:sz w:val="24"/>
          <w:szCs w:val="24"/>
          <w:lang w:eastAsia="ru-RU"/>
        </w:rPr>
        <w:footnoteReference w:id="6"/>
      </w:r>
      <w:r w:rsidRPr="00630D7A">
        <w:rPr>
          <w:rFonts w:ascii="Times New Roman" w:eastAsia="Times New Roman" w:hAnsi="Times New Roman"/>
          <w:color w:val="000000"/>
          <w:sz w:val="24"/>
          <w:szCs w:val="24"/>
          <w:lang w:eastAsia="ru-RU"/>
        </w:rPr>
        <w:t xml:space="preserve">. </w:t>
      </w:r>
    </w:p>
    <w:p w:rsidR="00041CFC" w:rsidRPr="00630D7A" w:rsidRDefault="00041CFC" w:rsidP="00041CFC">
      <w:pPr>
        <w:spacing w:after="0" w:line="240" w:lineRule="auto"/>
        <w:jc w:val="both"/>
        <w:rPr>
          <w:rFonts w:ascii="Times New Roman" w:eastAsia="Times New Roman" w:hAnsi="Times New Roman"/>
          <w:color w:val="000000"/>
          <w:sz w:val="24"/>
          <w:szCs w:val="24"/>
          <w:lang w:eastAsia="ru-RU"/>
        </w:rPr>
      </w:pPr>
      <w:r w:rsidRPr="00630D7A">
        <w:rPr>
          <w:rFonts w:ascii="Times New Roman" w:eastAsia="Times New Roman" w:hAnsi="Times New Roman"/>
          <w:color w:val="000000"/>
          <w:sz w:val="24"/>
          <w:szCs w:val="24"/>
          <w:lang w:eastAsia="ru-RU"/>
        </w:rPr>
        <w:t>2.3. З моменту державної реєстрації Організація має виключне п</w:t>
      </w:r>
      <w:r>
        <w:rPr>
          <w:rFonts w:ascii="Times New Roman" w:eastAsia="Times New Roman" w:hAnsi="Times New Roman"/>
          <w:color w:val="000000"/>
          <w:sz w:val="24"/>
          <w:szCs w:val="24"/>
          <w:lang w:eastAsia="ru-RU"/>
        </w:rPr>
        <w:t>раво на використання свого найменування</w:t>
      </w:r>
      <w:r w:rsidRPr="00630D7A">
        <w:rPr>
          <w:rFonts w:ascii="Times New Roman" w:eastAsia="Times New Roman" w:hAnsi="Times New Roman"/>
          <w:color w:val="000000"/>
          <w:sz w:val="24"/>
          <w:szCs w:val="24"/>
          <w:lang w:eastAsia="ru-RU"/>
        </w:rPr>
        <w:t>.</w:t>
      </w:r>
    </w:p>
    <w:p w:rsidR="00041CFC" w:rsidRPr="00630D7A" w:rsidRDefault="00041CFC" w:rsidP="00041CFC">
      <w:pPr>
        <w:spacing w:after="0" w:line="240" w:lineRule="auto"/>
        <w:jc w:val="both"/>
        <w:rPr>
          <w:rFonts w:ascii="Times New Roman" w:eastAsia="Times New Roman" w:hAnsi="Times New Roman"/>
          <w:color w:val="000000"/>
          <w:sz w:val="24"/>
          <w:szCs w:val="24"/>
          <w:lang w:eastAsia="ru-RU"/>
        </w:rPr>
      </w:pPr>
      <w:r w:rsidRPr="00630D7A">
        <w:rPr>
          <w:rFonts w:ascii="Times New Roman" w:eastAsia="Times New Roman" w:hAnsi="Times New Roman"/>
          <w:color w:val="000000"/>
          <w:sz w:val="24"/>
          <w:szCs w:val="24"/>
          <w:lang w:eastAsia="ru-RU"/>
        </w:rPr>
        <w:lastRenderedPageBreak/>
        <w:t xml:space="preserve">2.4. Для досягнення своєї мети та виконання статутних завдань Організація у встановленому чинним законодавством порядку </w:t>
      </w:r>
      <w:r w:rsidRPr="00630D7A">
        <w:rPr>
          <w:rFonts w:ascii="Times New Roman" w:eastAsia="Times New Roman" w:hAnsi="Times New Roman"/>
          <w:b/>
          <w:color w:val="000000"/>
          <w:sz w:val="24"/>
          <w:szCs w:val="24"/>
          <w:lang w:eastAsia="ru-RU"/>
        </w:rPr>
        <w:t>має право:</w:t>
      </w:r>
    </w:p>
    <w:p w:rsidR="00041CFC" w:rsidRPr="00630D7A" w:rsidRDefault="00041CFC" w:rsidP="00041CFC">
      <w:pPr>
        <w:spacing w:after="0" w:line="240" w:lineRule="auto"/>
        <w:jc w:val="both"/>
        <w:rPr>
          <w:rFonts w:ascii="Times New Roman" w:eastAsia="Times New Roman" w:hAnsi="Times New Roman"/>
          <w:color w:val="000000"/>
          <w:sz w:val="24"/>
          <w:szCs w:val="24"/>
          <w:lang w:eastAsia="ru-RU"/>
        </w:rPr>
      </w:pPr>
      <w:r w:rsidRPr="00630D7A">
        <w:rPr>
          <w:rFonts w:ascii="Times New Roman" w:eastAsia="Times New Roman" w:hAnsi="Times New Roman"/>
          <w:color w:val="000000"/>
          <w:sz w:val="24"/>
          <w:szCs w:val="24"/>
          <w:lang w:eastAsia="ru-RU"/>
        </w:rPr>
        <w:t>2.4.1. Здійснювати будь-яку не заборонену законом діяльність, яка необхідна для виконання статутних завдань Організації.</w:t>
      </w:r>
    </w:p>
    <w:p w:rsidR="00041CFC" w:rsidRPr="00630D7A" w:rsidRDefault="00041CFC" w:rsidP="00041CFC">
      <w:pPr>
        <w:spacing w:after="0" w:line="240" w:lineRule="auto"/>
        <w:jc w:val="both"/>
        <w:rPr>
          <w:rFonts w:ascii="Times New Roman" w:eastAsia="Times New Roman" w:hAnsi="Times New Roman"/>
          <w:color w:val="000000"/>
          <w:sz w:val="24"/>
          <w:szCs w:val="24"/>
          <w:lang w:eastAsia="ru-RU"/>
        </w:rPr>
      </w:pPr>
      <w:r w:rsidRPr="00630D7A">
        <w:rPr>
          <w:rFonts w:ascii="Times New Roman" w:eastAsia="Times New Roman" w:hAnsi="Times New Roman"/>
          <w:color w:val="000000"/>
          <w:sz w:val="24"/>
          <w:szCs w:val="24"/>
          <w:lang w:eastAsia="ru-RU"/>
        </w:rPr>
        <w:t>2.4.2. Виступати учасником цивільно-правових відносин, набувати майнові і немайнові права</w:t>
      </w:r>
      <w:r>
        <w:rPr>
          <w:rFonts w:ascii="Times New Roman" w:eastAsia="Times New Roman" w:hAnsi="Times New Roman"/>
          <w:color w:val="000000"/>
          <w:sz w:val="24"/>
          <w:szCs w:val="24"/>
          <w:lang w:eastAsia="ru-RU"/>
        </w:rPr>
        <w:t xml:space="preserve"> та обов</w:t>
      </w:r>
      <w:r w:rsidRPr="00723374">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язки</w:t>
      </w:r>
      <w:r w:rsidRPr="00723374">
        <w:rPr>
          <w:rFonts w:ascii="Times New Roman" w:eastAsia="Times New Roman" w:hAnsi="Times New Roman"/>
          <w:color w:val="000000"/>
          <w:sz w:val="24"/>
          <w:szCs w:val="24"/>
          <w:lang w:eastAsia="ru-RU"/>
        </w:rPr>
        <w:t>.</w:t>
      </w:r>
    </w:p>
    <w:p w:rsidR="00041CFC" w:rsidRPr="00630D7A" w:rsidRDefault="00041CFC" w:rsidP="00041CFC">
      <w:pPr>
        <w:spacing w:after="0" w:line="240" w:lineRule="auto"/>
        <w:jc w:val="both"/>
        <w:rPr>
          <w:rFonts w:ascii="Times New Roman" w:eastAsia="Times New Roman" w:hAnsi="Times New Roman"/>
          <w:color w:val="000000"/>
          <w:sz w:val="24"/>
          <w:szCs w:val="24"/>
          <w:lang w:eastAsia="ru-RU"/>
        </w:rPr>
      </w:pPr>
      <w:r w:rsidRPr="00630D7A">
        <w:rPr>
          <w:rFonts w:ascii="Times New Roman" w:eastAsia="Times New Roman" w:hAnsi="Times New Roman"/>
          <w:color w:val="000000"/>
          <w:sz w:val="24"/>
          <w:szCs w:val="24"/>
          <w:lang w:eastAsia="ru-RU"/>
        </w:rPr>
        <w:t>2.4.3. Представляти і захищати свої законні інтереси та законні інтереси своїх членів чи інших осіб</w:t>
      </w:r>
      <w:r>
        <w:rPr>
          <w:rStyle w:val="ac"/>
          <w:rFonts w:ascii="Times New Roman" w:eastAsia="Times New Roman" w:hAnsi="Times New Roman"/>
          <w:color w:val="000000"/>
          <w:sz w:val="24"/>
          <w:szCs w:val="24"/>
          <w:lang w:eastAsia="ru-RU"/>
        </w:rPr>
        <w:footnoteReference w:id="7"/>
      </w:r>
      <w:r w:rsidRPr="00630D7A">
        <w:rPr>
          <w:rFonts w:ascii="Times New Roman" w:eastAsia="Times New Roman" w:hAnsi="Times New Roman"/>
          <w:color w:val="000000"/>
          <w:sz w:val="24"/>
          <w:szCs w:val="24"/>
          <w:lang w:eastAsia="ru-RU"/>
        </w:rPr>
        <w:t xml:space="preserve"> у будь-яких органах державної влади, в тому числі судах, правоохоронних органах, </w:t>
      </w:r>
      <w:proofErr w:type="gramStart"/>
      <w:r w:rsidRPr="00630D7A">
        <w:rPr>
          <w:rFonts w:ascii="Times New Roman" w:eastAsia="Times New Roman" w:hAnsi="Times New Roman"/>
          <w:color w:val="000000"/>
          <w:sz w:val="24"/>
          <w:szCs w:val="24"/>
          <w:lang w:eastAsia="ru-RU"/>
        </w:rPr>
        <w:t>у органах</w:t>
      </w:r>
      <w:proofErr w:type="gramEnd"/>
      <w:r w:rsidRPr="00630D7A">
        <w:rPr>
          <w:rFonts w:ascii="Times New Roman" w:eastAsia="Times New Roman" w:hAnsi="Times New Roman"/>
          <w:color w:val="000000"/>
          <w:sz w:val="24"/>
          <w:szCs w:val="24"/>
          <w:lang w:eastAsia="ru-RU"/>
        </w:rPr>
        <w:t xml:space="preserve"> місцевого самоврядування, на підприємствах, в установах та організаціях усіх форм власності та підпорядкування.</w:t>
      </w:r>
    </w:p>
    <w:p w:rsidR="00041CFC" w:rsidRDefault="00041CFC" w:rsidP="00041CFC">
      <w:pPr>
        <w:spacing w:after="0" w:line="240" w:lineRule="auto"/>
        <w:jc w:val="both"/>
        <w:rPr>
          <w:rFonts w:ascii="Times New Roman" w:eastAsia="Times New Roman" w:hAnsi="Times New Roman"/>
          <w:color w:val="000000"/>
          <w:sz w:val="24"/>
          <w:szCs w:val="24"/>
          <w:lang w:eastAsia="ru-RU"/>
        </w:rPr>
      </w:pPr>
      <w:r w:rsidRPr="00630D7A">
        <w:rPr>
          <w:rFonts w:ascii="Times New Roman" w:eastAsia="Times New Roman" w:hAnsi="Times New Roman"/>
          <w:color w:val="000000"/>
          <w:sz w:val="24"/>
          <w:szCs w:val="24"/>
          <w:lang w:eastAsia="ru-RU"/>
        </w:rPr>
        <w:t xml:space="preserve">2.4.4. </w:t>
      </w:r>
      <w:r>
        <w:rPr>
          <w:rFonts w:ascii="Times New Roman" w:eastAsia="Times New Roman" w:hAnsi="Times New Roman"/>
          <w:color w:val="000000"/>
          <w:sz w:val="24"/>
          <w:szCs w:val="24"/>
          <w:lang w:eastAsia="ru-RU"/>
        </w:rPr>
        <w:t>В</w:t>
      </w:r>
      <w:r w:rsidRPr="00254671">
        <w:rPr>
          <w:rFonts w:ascii="Times New Roman" w:eastAsia="Times New Roman" w:hAnsi="Times New Roman"/>
          <w:color w:val="000000"/>
          <w:sz w:val="24"/>
          <w:szCs w:val="24"/>
          <w:lang w:eastAsia="ru-RU"/>
        </w:rPr>
        <w:t>ільно поширювати інформацію про свою діяльність, пропагувати свою мету (цілі);</w:t>
      </w:r>
    </w:p>
    <w:p w:rsidR="00041CFC" w:rsidRDefault="00041CFC" w:rsidP="00041CFC">
      <w:pPr>
        <w:spacing w:after="0" w:line="240" w:lineRule="auto"/>
        <w:jc w:val="both"/>
        <w:rPr>
          <w:rFonts w:ascii="Times New Roman" w:eastAsia="Times New Roman" w:hAnsi="Times New Roman"/>
          <w:color w:val="000000"/>
          <w:sz w:val="24"/>
          <w:szCs w:val="24"/>
          <w:lang w:eastAsia="ru-RU"/>
        </w:rPr>
      </w:pPr>
      <w:r w:rsidRPr="00723374">
        <w:rPr>
          <w:rFonts w:ascii="Times New Roman" w:eastAsia="Times New Roman" w:hAnsi="Times New Roman"/>
          <w:color w:val="000000"/>
          <w:sz w:val="24"/>
          <w:szCs w:val="24"/>
          <w:lang w:eastAsia="ru-RU"/>
        </w:rPr>
        <w:t xml:space="preserve">2.4.5. </w:t>
      </w:r>
      <w:r w:rsidRPr="00630D7A">
        <w:rPr>
          <w:rFonts w:ascii="Times New Roman" w:eastAsia="Times New Roman" w:hAnsi="Times New Roman"/>
          <w:color w:val="000000"/>
          <w:sz w:val="24"/>
          <w:szCs w:val="24"/>
          <w:lang w:eastAsia="ru-RU"/>
        </w:rPr>
        <w:t xml:space="preserve">Ідейно, організаційно та матеріально підтримувати інші об'єднання </w:t>
      </w:r>
      <w:proofErr w:type="gramStart"/>
      <w:r w:rsidRPr="00630D7A">
        <w:rPr>
          <w:rFonts w:ascii="Times New Roman" w:eastAsia="Times New Roman" w:hAnsi="Times New Roman"/>
          <w:color w:val="000000"/>
          <w:sz w:val="24"/>
          <w:szCs w:val="24"/>
          <w:lang w:eastAsia="ru-RU"/>
        </w:rPr>
        <w:t>громадян,  надавати</w:t>
      </w:r>
      <w:proofErr w:type="gramEnd"/>
      <w:r w:rsidRPr="00630D7A">
        <w:rPr>
          <w:rFonts w:ascii="Times New Roman" w:eastAsia="Times New Roman" w:hAnsi="Times New Roman"/>
          <w:color w:val="000000"/>
          <w:sz w:val="24"/>
          <w:szCs w:val="24"/>
          <w:lang w:eastAsia="ru-RU"/>
        </w:rPr>
        <w:t xml:space="preserve"> допомогу в їх створенні та веденні їх діяльності.</w:t>
      </w:r>
    </w:p>
    <w:p w:rsidR="00041CFC" w:rsidRPr="00630D7A" w:rsidRDefault="00041CFC" w:rsidP="00041CFC">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2.4.6. Р</w:t>
      </w:r>
      <w:r w:rsidRPr="00723374">
        <w:rPr>
          <w:rFonts w:ascii="Times New Roman" w:eastAsia="Times New Roman" w:hAnsi="Times New Roman"/>
          <w:color w:val="000000"/>
          <w:sz w:val="24"/>
          <w:szCs w:val="24"/>
          <w:lang w:eastAsia="ru-RU"/>
        </w:rPr>
        <w:t>озповсюджувати інформацію, пропагувати свої цілі та ідеї; публікувати наукові та методичні результати діяльності організації;</w:t>
      </w:r>
      <w:r>
        <w:rPr>
          <w:rFonts w:ascii="Times New Roman" w:eastAsia="Times New Roman" w:hAnsi="Times New Roman"/>
          <w:color w:val="000000"/>
          <w:sz w:val="24"/>
          <w:szCs w:val="24"/>
          <w:lang w:eastAsia="ru-RU"/>
        </w:rPr>
        <w:t xml:space="preserve"> </w:t>
      </w:r>
      <w:r w:rsidRPr="00723374">
        <w:rPr>
          <w:rFonts w:ascii="Times New Roman" w:eastAsia="Times New Roman" w:hAnsi="Times New Roman"/>
          <w:color w:val="000000"/>
          <w:sz w:val="24"/>
          <w:szCs w:val="24"/>
          <w:lang w:eastAsia="ru-RU"/>
        </w:rPr>
        <w:t>проводити інф</w:t>
      </w:r>
      <w:r>
        <w:rPr>
          <w:rFonts w:ascii="Times New Roman" w:eastAsia="Times New Roman" w:hAnsi="Times New Roman"/>
          <w:color w:val="000000"/>
          <w:sz w:val="24"/>
          <w:szCs w:val="24"/>
          <w:lang w:eastAsia="ru-RU"/>
        </w:rPr>
        <w:t>ормаційно-роз'яснювальну роботу.</w:t>
      </w:r>
    </w:p>
    <w:p w:rsidR="00041CFC" w:rsidRDefault="00041CFC" w:rsidP="00041CFC">
      <w:pPr>
        <w:spacing w:after="0" w:line="240" w:lineRule="auto"/>
        <w:jc w:val="both"/>
        <w:rPr>
          <w:rFonts w:ascii="Times New Roman" w:eastAsia="Times New Roman" w:hAnsi="Times New Roman"/>
          <w:color w:val="000000"/>
          <w:sz w:val="24"/>
          <w:szCs w:val="24"/>
          <w:lang w:eastAsia="ru-RU"/>
        </w:rPr>
      </w:pPr>
      <w:r w:rsidRPr="00630D7A">
        <w:rPr>
          <w:rFonts w:ascii="Times New Roman" w:eastAsia="Times New Roman" w:hAnsi="Times New Roman"/>
          <w:color w:val="000000"/>
          <w:sz w:val="24"/>
          <w:szCs w:val="24"/>
          <w:lang w:eastAsia="ru-RU"/>
        </w:rPr>
        <w:t>2.4</w:t>
      </w:r>
      <w:r>
        <w:rPr>
          <w:rFonts w:ascii="Times New Roman" w:eastAsia="Times New Roman" w:hAnsi="Times New Roman"/>
          <w:color w:val="000000"/>
          <w:sz w:val="24"/>
          <w:szCs w:val="24"/>
          <w:lang w:eastAsia="ru-RU"/>
        </w:rPr>
        <w:t>.7</w:t>
      </w:r>
      <w:r w:rsidRPr="00630D7A">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О</w:t>
      </w:r>
      <w:r w:rsidRPr="00254671">
        <w:rPr>
          <w:rFonts w:ascii="Times New Roman" w:eastAsia="Times New Roman" w:hAnsi="Times New Roman"/>
          <w:color w:val="000000"/>
          <w:sz w:val="24"/>
          <w:szCs w:val="24"/>
          <w:lang w:eastAsia="ru-RU"/>
        </w:rPr>
        <w:t xml:space="preserve">держувати </w:t>
      </w:r>
      <w:proofErr w:type="gramStart"/>
      <w:r w:rsidRPr="00254671">
        <w:rPr>
          <w:rFonts w:ascii="Times New Roman" w:eastAsia="Times New Roman" w:hAnsi="Times New Roman"/>
          <w:color w:val="000000"/>
          <w:sz w:val="24"/>
          <w:szCs w:val="24"/>
          <w:lang w:eastAsia="ru-RU"/>
        </w:rPr>
        <w:t>у порядку</w:t>
      </w:r>
      <w:proofErr w:type="gramEnd"/>
      <w:r w:rsidRPr="00254671">
        <w:rPr>
          <w:rFonts w:ascii="Times New Roman" w:eastAsia="Times New Roman" w:hAnsi="Times New Roman"/>
          <w:color w:val="000000"/>
          <w:sz w:val="24"/>
          <w:szCs w:val="24"/>
          <w:lang w:eastAsia="ru-RU"/>
        </w:rPr>
        <w:t>, визначеному законом, публічну інформацію, що знаходиться у володінні суб'єктів владних повноважень, інших роз</w:t>
      </w:r>
      <w:r>
        <w:rPr>
          <w:rFonts w:ascii="Times New Roman" w:eastAsia="Times New Roman" w:hAnsi="Times New Roman"/>
          <w:color w:val="000000"/>
          <w:sz w:val="24"/>
          <w:szCs w:val="24"/>
          <w:lang w:eastAsia="ru-RU"/>
        </w:rPr>
        <w:t>порядників публічної інформації.</w:t>
      </w:r>
    </w:p>
    <w:p w:rsidR="00041CFC" w:rsidRPr="00630D7A" w:rsidRDefault="00041CFC" w:rsidP="00041CFC">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2.4.8</w:t>
      </w:r>
      <w:r w:rsidRPr="00630D7A">
        <w:rPr>
          <w:rFonts w:ascii="Times New Roman" w:eastAsia="Times New Roman" w:hAnsi="Times New Roman"/>
          <w:color w:val="000000"/>
          <w:sz w:val="24"/>
          <w:szCs w:val="24"/>
          <w:lang w:eastAsia="ru-RU"/>
        </w:rPr>
        <w:t>. Брати участь в організації і фінансуванні, а також самостійно проводити конференції, семінари, змагання, лекторії, круглі столи, консультації, т</w:t>
      </w:r>
      <w:r>
        <w:rPr>
          <w:rFonts w:ascii="Times New Roman" w:eastAsia="Times New Roman" w:hAnsi="Times New Roman"/>
          <w:color w:val="000000"/>
          <w:sz w:val="24"/>
          <w:szCs w:val="24"/>
          <w:lang w:eastAsia="ru-RU"/>
        </w:rPr>
        <w:t xml:space="preserve">ворчі заходи, турніри, конкурси </w:t>
      </w:r>
      <w:r w:rsidRPr="00630D7A">
        <w:rPr>
          <w:rFonts w:ascii="Times New Roman" w:eastAsia="Times New Roman" w:hAnsi="Times New Roman"/>
          <w:color w:val="000000"/>
          <w:sz w:val="24"/>
          <w:szCs w:val="24"/>
          <w:lang w:eastAsia="ru-RU"/>
        </w:rPr>
        <w:t>та інші заходи, пов'язані зі статутною діяльністю Організації, із залученням представників громадськості, органів державної влади та місцевого самоврядування, експертів із різних галузей суспільного життя, у т.ч. міжнародних.</w:t>
      </w:r>
    </w:p>
    <w:p w:rsidR="00041CFC" w:rsidRPr="00630D7A" w:rsidRDefault="00041CFC" w:rsidP="00041CFC">
      <w:pPr>
        <w:spacing w:after="0" w:line="240" w:lineRule="auto"/>
        <w:jc w:val="both"/>
        <w:rPr>
          <w:rFonts w:ascii="Times New Roman" w:eastAsia="Times New Roman" w:hAnsi="Times New Roman"/>
          <w:color w:val="000000"/>
          <w:sz w:val="24"/>
          <w:szCs w:val="24"/>
          <w:lang w:eastAsia="ru-RU"/>
        </w:rPr>
      </w:pPr>
      <w:r w:rsidRPr="00630D7A">
        <w:rPr>
          <w:rFonts w:ascii="Times New Roman" w:eastAsia="Times New Roman" w:hAnsi="Times New Roman"/>
          <w:color w:val="000000"/>
          <w:sz w:val="24"/>
          <w:szCs w:val="24"/>
          <w:lang w:eastAsia="ru-RU"/>
        </w:rPr>
        <w:t>2.4</w:t>
      </w:r>
      <w:r>
        <w:rPr>
          <w:rFonts w:ascii="Times New Roman" w:eastAsia="Times New Roman" w:hAnsi="Times New Roman"/>
          <w:color w:val="000000"/>
          <w:sz w:val="24"/>
          <w:szCs w:val="24"/>
          <w:lang w:eastAsia="ru-RU"/>
        </w:rPr>
        <w:t>.9</w:t>
      </w:r>
      <w:r w:rsidRPr="00630D7A">
        <w:rPr>
          <w:rFonts w:ascii="Times New Roman" w:eastAsia="Times New Roman" w:hAnsi="Times New Roman"/>
          <w:color w:val="000000"/>
          <w:sz w:val="24"/>
          <w:szCs w:val="24"/>
          <w:lang w:eastAsia="ru-RU"/>
        </w:rPr>
        <w:t>. Отримувати допомогу у вигляді коштів або майна, що надходить безоплатно у вигляді членських внесків, безповоротної фінансов</w:t>
      </w:r>
      <w:r>
        <w:rPr>
          <w:rFonts w:ascii="Times New Roman" w:eastAsia="Times New Roman" w:hAnsi="Times New Roman"/>
          <w:color w:val="000000"/>
          <w:sz w:val="24"/>
          <w:szCs w:val="24"/>
          <w:lang w:eastAsia="ru-RU"/>
        </w:rPr>
        <w:t xml:space="preserve">ої допомоги, пожертв, грантів </w:t>
      </w:r>
      <w:r w:rsidRPr="00630D7A">
        <w:rPr>
          <w:rFonts w:ascii="Times New Roman" w:eastAsia="Times New Roman" w:hAnsi="Times New Roman"/>
          <w:color w:val="000000"/>
          <w:sz w:val="24"/>
          <w:szCs w:val="24"/>
          <w:lang w:eastAsia="ru-RU"/>
        </w:rPr>
        <w:t>та самостійно вирішувати питання про їх використання.</w:t>
      </w:r>
    </w:p>
    <w:p w:rsidR="00041CFC" w:rsidRDefault="00041CFC" w:rsidP="00041CFC">
      <w:pPr>
        <w:spacing w:after="0" w:line="240" w:lineRule="auto"/>
        <w:jc w:val="both"/>
        <w:rPr>
          <w:rFonts w:ascii="Times New Roman" w:eastAsia="Times New Roman" w:hAnsi="Times New Roman"/>
          <w:color w:val="000000"/>
          <w:sz w:val="24"/>
          <w:szCs w:val="24"/>
          <w:lang w:eastAsia="ru-RU"/>
        </w:rPr>
      </w:pPr>
      <w:r w:rsidRPr="00630D7A">
        <w:rPr>
          <w:rFonts w:ascii="Times New Roman" w:eastAsia="Times New Roman" w:hAnsi="Times New Roman"/>
          <w:color w:val="000000"/>
          <w:sz w:val="24"/>
          <w:szCs w:val="24"/>
          <w:lang w:eastAsia="ru-RU"/>
        </w:rPr>
        <w:t>2.4</w:t>
      </w:r>
      <w:r>
        <w:rPr>
          <w:rFonts w:ascii="Times New Roman" w:eastAsia="Times New Roman" w:hAnsi="Times New Roman"/>
          <w:color w:val="000000"/>
          <w:sz w:val="24"/>
          <w:szCs w:val="24"/>
          <w:lang w:eastAsia="ru-RU"/>
        </w:rPr>
        <w:t>.10</w:t>
      </w:r>
      <w:r w:rsidRPr="00630D7A">
        <w:rPr>
          <w:rFonts w:ascii="Times New Roman" w:eastAsia="Times New Roman" w:hAnsi="Times New Roman"/>
          <w:color w:val="000000"/>
          <w:sz w:val="24"/>
          <w:szCs w:val="24"/>
          <w:lang w:eastAsia="ru-RU"/>
        </w:rPr>
        <w:t xml:space="preserve">. Здійснювати </w:t>
      </w:r>
      <w:proofErr w:type="gramStart"/>
      <w:r w:rsidRPr="00630D7A">
        <w:rPr>
          <w:rFonts w:ascii="Times New Roman" w:eastAsia="Times New Roman" w:hAnsi="Times New Roman"/>
          <w:color w:val="000000"/>
          <w:sz w:val="24"/>
          <w:szCs w:val="24"/>
          <w:lang w:eastAsia="ru-RU"/>
        </w:rPr>
        <w:t>в порядку</w:t>
      </w:r>
      <w:proofErr w:type="gramEnd"/>
      <w:r w:rsidRPr="00630D7A">
        <w:rPr>
          <w:rFonts w:ascii="Times New Roman" w:eastAsia="Times New Roman" w:hAnsi="Times New Roman"/>
          <w:color w:val="000000"/>
          <w:sz w:val="24"/>
          <w:szCs w:val="24"/>
          <w:lang w:eastAsia="ru-RU"/>
        </w:rPr>
        <w:t>, передбаченому чинним законодавством, необхідну господарську та іншу підприємницьку діяльність</w:t>
      </w:r>
      <w:r>
        <w:rPr>
          <w:rStyle w:val="ac"/>
          <w:rFonts w:ascii="Times New Roman" w:eastAsia="Times New Roman" w:hAnsi="Times New Roman"/>
          <w:color w:val="000000"/>
          <w:sz w:val="24"/>
          <w:szCs w:val="24"/>
          <w:lang w:eastAsia="ru-RU"/>
        </w:rPr>
        <w:footnoteReference w:id="8"/>
      </w:r>
      <w:r w:rsidRPr="00630D7A">
        <w:rPr>
          <w:rFonts w:ascii="Times New Roman" w:eastAsia="Times New Roman" w:hAnsi="Times New Roman"/>
          <w:color w:val="000000"/>
          <w:sz w:val="24"/>
          <w:szCs w:val="24"/>
          <w:lang w:eastAsia="ru-RU"/>
        </w:rPr>
        <w:t xml:space="preserve"> безпосередньо </w:t>
      </w:r>
      <w:r>
        <w:rPr>
          <w:rFonts w:ascii="Times New Roman" w:eastAsia="Times New Roman" w:hAnsi="Times New Roman"/>
          <w:color w:val="000000"/>
          <w:sz w:val="24"/>
          <w:szCs w:val="24"/>
          <w:lang w:eastAsia="ru-RU"/>
        </w:rPr>
        <w:t>громадською організацією</w:t>
      </w:r>
    </w:p>
    <w:p w:rsidR="00041CFC" w:rsidRDefault="00041CFC" w:rsidP="00041CFC">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АБО</w:t>
      </w:r>
    </w:p>
    <w:p w:rsidR="00041CFC" w:rsidRPr="00630D7A" w:rsidRDefault="00041CFC" w:rsidP="00041CFC">
      <w:pPr>
        <w:spacing w:after="0" w:line="240" w:lineRule="auto"/>
        <w:jc w:val="both"/>
        <w:rPr>
          <w:rFonts w:ascii="Times New Roman" w:eastAsia="Times New Roman" w:hAnsi="Times New Roman"/>
          <w:color w:val="000000"/>
          <w:sz w:val="24"/>
          <w:szCs w:val="24"/>
          <w:lang w:eastAsia="ru-RU"/>
        </w:rPr>
      </w:pPr>
      <w:r w:rsidRPr="00630D7A">
        <w:rPr>
          <w:rFonts w:ascii="Times New Roman" w:eastAsia="Times New Roman" w:hAnsi="Times New Roman"/>
          <w:color w:val="000000"/>
          <w:sz w:val="24"/>
          <w:szCs w:val="24"/>
          <w:lang w:eastAsia="ru-RU"/>
        </w:rPr>
        <w:t xml:space="preserve">Здійснювати </w:t>
      </w:r>
      <w:proofErr w:type="gramStart"/>
      <w:r w:rsidRPr="00630D7A">
        <w:rPr>
          <w:rFonts w:ascii="Times New Roman" w:eastAsia="Times New Roman" w:hAnsi="Times New Roman"/>
          <w:color w:val="000000"/>
          <w:sz w:val="24"/>
          <w:szCs w:val="24"/>
          <w:lang w:eastAsia="ru-RU"/>
        </w:rPr>
        <w:t>в порядку</w:t>
      </w:r>
      <w:proofErr w:type="gramEnd"/>
      <w:r w:rsidRPr="00630D7A">
        <w:rPr>
          <w:rFonts w:ascii="Times New Roman" w:eastAsia="Times New Roman" w:hAnsi="Times New Roman"/>
          <w:color w:val="000000"/>
          <w:sz w:val="24"/>
          <w:szCs w:val="24"/>
          <w:lang w:eastAsia="ru-RU"/>
        </w:rPr>
        <w:t>, передбаченому чинним законодавством, необхідну господарську та іншу підприємницьку діяльність через створення в порядку, передбаченому законом, юридичних осіб (товариств, підприємств), якщо така діяльність відповідає меті (цілям) Організації та сприяє її досягненню.</w:t>
      </w:r>
    </w:p>
    <w:p w:rsidR="00041CFC" w:rsidRPr="00630D7A" w:rsidRDefault="00041CFC" w:rsidP="00041CFC">
      <w:pPr>
        <w:spacing w:after="0" w:line="240" w:lineRule="auto"/>
        <w:jc w:val="both"/>
        <w:rPr>
          <w:rFonts w:ascii="Times New Roman" w:eastAsia="Times New Roman" w:hAnsi="Times New Roman"/>
          <w:color w:val="000000"/>
          <w:sz w:val="24"/>
          <w:szCs w:val="24"/>
          <w:lang w:eastAsia="ru-RU"/>
        </w:rPr>
      </w:pPr>
      <w:r w:rsidRPr="00630D7A">
        <w:rPr>
          <w:rFonts w:ascii="Times New Roman" w:eastAsia="Times New Roman" w:hAnsi="Times New Roman"/>
          <w:color w:val="000000"/>
          <w:sz w:val="24"/>
          <w:szCs w:val="24"/>
          <w:lang w:eastAsia="ru-RU"/>
        </w:rPr>
        <w:t>2.4.</w:t>
      </w:r>
      <w:r>
        <w:rPr>
          <w:rFonts w:ascii="Times New Roman" w:eastAsia="Times New Roman" w:hAnsi="Times New Roman"/>
          <w:color w:val="000000"/>
          <w:sz w:val="24"/>
          <w:szCs w:val="24"/>
          <w:lang w:eastAsia="ru-RU"/>
        </w:rPr>
        <w:t>11</w:t>
      </w:r>
      <w:r w:rsidRPr="00630D7A">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З</w:t>
      </w:r>
      <w:r w:rsidRPr="00254671">
        <w:rPr>
          <w:rFonts w:ascii="Times New Roman" w:eastAsia="Times New Roman" w:hAnsi="Times New Roman"/>
          <w:color w:val="000000"/>
          <w:sz w:val="24"/>
          <w:szCs w:val="24"/>
          <w:lang w:eastAsia="ru-RU"/>
        </w:rPr>
        <w:t xml:space="preserve">вертатися </w:t>
      </w:r>
      <w:proofErr w:type="gramStart"/>
      <w:r w:rsidRPr="00254671">
        <w:rPr>
          <w:rFonts w:ascii="Times New Roman" w:eastAsia="Times New Roman" w:hAnsi="Times New Roman"/>
          <w:color w:val="000000"/>
          <w:sz w:val="24"/>
          <w:szCs w:val="24"/>
          <w:lang w:eastAsia="ru-RU"/>
        </w:rPr>
        <w:t>у порядку</w:t>
      </w:r>
      <w:proofErr w:type="gramEnd"/>
      <w:r w:rsidRPr="00254671">
        <w:rPr>
          <w:rFonts w:ascii="Times New Roman" w:eastAsia="Times New Roman" w:hAnsi="Times New Roman"/>
          <w:color w:val="000000"/>
          <w:sz w:val="24"/>
          <w:szCs w:val="24"/>
          <w:lang w:eastAsia="ru-RU"/>
        </w:rPr>
        <w:t>, визначеному законом, до органів державної влади, органів місцевого самоврядування, їх посадових і службових осіб з пропозиціями (зауваженнями), заявами (клопотаннями), ск</w:t>
      </w:r>
      <w:r>
        <w:rPr>
          <w:rFonts w:ascii="Times New Roman" w:eastAsia="Times New Roman" w:hAnsi="Times New Roman"/>
          <w:color w:val="000000"/>
          <w:sz w:val="24"/>
          <w:szCs w:val="24"/>
          <w:lang w:eastAsia="ru-RU"/>
        </w:rPr>
        <w:t>аргами.</w:t>
      </w:r>
    </w:p>
    <w:p w:rsidR="00041CFC" w:rsidRPr="00630D7A" w:rsidRDefault="00041CFC" w:rsidP="00041CFC">
      <w:pPr>
        <w:spacing w:after="0" w:line="240" w:lineRule="auto"/>
        <w:jc w:val="both"/>
        <w:rPr>
          <w:rFonts w:ascii="Times New Roman" w:eastAsia="Times New Roman" w:hAnsi="Times New Roman"/>
          <w:color w:val="000000"/>
          <w:sz w:val="24"/>
          <w:szCs w:val="24"/>
          <w:lang w:eastAsia="ru-RU"/>
        </w:rPr>
      </w:pPr>
      <w:r w:rsidRPr="00630D7A">
        <w:rPr>
          <w:rFonts w:ascii="Times New Roman" w:eastAsia="Times New Roman" w:hAnsi="Times New Roman"/>
          <w:color w:val="000000"/>
          <w:sz w:val="24"/>
          <w:szCs w:val="24"/>
          <w:lang w:eastAsia="ru-RU"/>
        </w:rPr>
        <w:t xml:space="preserve">2.4.12. Одержувати </w:t>
      </w:r>
      <w:proofErr w:type="gramStart"/>
      <w:r w:rsidRPr="00630D7A">
        <w:rPr>
          <w:rFonts w:ascii="Times New Roman" w:eastAsia="Times New Roman" w:hAnsi="Times New Roman"/>
          <w:color w:val="000000"/>
          <w:sz w:val="24"/>
          <w:szCs w:val="24"/>
          <w:lang w:eastAsia="ru-RU"/>
        </w:rPr>
        <w:t>у порядку</w:t>
      </w:r>
      <w:proofErr w:type="gramEnd"/>
      <w:r w:rsidRPr="00630D7A">
        <w:rPr>
          <w:rFonts w:ascii="Times New Roman" w:eastAsia="Times New Roman" w:hAnsi="Times New Roman"/>
          <w:color w:val="000000"/>
          <w:sz w:val="24"/>
          <w:szCs w:val="24"/>
          <w:lang w:eastAsia="ru-RU"/>
        </w:rPr>
        <w:t>, визначеному законом, необхідну для реалізації своєї мети і завдань публічну інформацію, що знаходиться у володінні суб'єктів владних повноважень, інших розпорядників публічної інформації.</w:t>
      </w:r>
    </w:p>
    <w:p w:rsidR="00041CFC" w:rsidRPr="00630D7A" w:rsidRDefault="00041CFC" w:rsidP="00041CFC">
      <w:pPr>
        <w:spacing w:after="0" w:line="240" w:lineRule="auto"/>
        <w:jc w:val="both"/>
        <w:rPr>
          <w:rFonts w:ascii="Times New Roman" w:eastAsia="Times New Roman" w:hAnsi="Times New Roman"/>
          <w:color w:val="000000"/>
          <w:sz w:val="24"/>
          <w:szCs w:val="24"/>
          <w:lang w:eastAsia="ru-RU"/>
        </w:rPr>
      </w:pPr>
      <w:r w:rsidRPr="00630D7A">
        <w:rPr>
          <w:rFonts w:ascii="Times New Roman" w:eastAsia="Times New Roman" w:hAnsi="Times New Roman"/>
          <w:color w:val="000000"/>
          <w:sz w:val="24"/>
          <w:szCs w:val="24"/>
          <w:lang w:eastAsia="ru-RU"/>
        </w:rPr>
        <w:t xml:space="preserve">2.4.13. </w:t>
      </w:r>
      <w:r>
        <w:rPr>
          <w:rFonts w:ascii="Times New Roman" w:eastAsia="Times New Roman" w:hAnsi="Times New Roman"/>
          <w:color w:val="000000"/>
          <w:sz w:val="24"/>
          <w:szCs w:val="24"/>
          <w:lang w:eastAsia="ru-RU"/>
        </w:rPr>
        <w:t>Б</w:t>
      </w:r>
      <w:r w:rsidRPr="00254671">
        <w:rPr>
          <w:rFonts w:ascii="Times New Roman" w:eastAsia="Times New Roman" w:hAnsi="Times New Roman"/>
          <w:color w:val="000000"/>
          <w:sz w:val="24"/>
          <w:szCs w:val="24"/>
          <w:lang w:eastAsia="ru-RU"/>
        </w:rPr>
        <w:t xml:space="preserve">рати участь </w:t>
      </w:r>
      <w:proofErr w:type="gramStart"/>
      <w:r w:rsidRPr="00254671">
        <w:rPr>
          <w:rFonts w:ascii="Times New Roman" w:eastAsia="Times New Roman" w:hAnsi="Times New Roman"/>
          <w:color w:val="000000"/>
          <w:sz w:val="24"/>
          <w:szCs w:val="24"/>
          <w:lang w:eastAsia="ru-RU"/>
        </w:rPr>
        <w:t>у порядку</w:t>
      </w:r>
      <w:proofErr w:type="gramEnd"/>
      <w:r w:rsidRPr="00254671">
        <w:rPr>
          <w:rFonts w:ascii="Times New Roman" w:eastAsia="Times New Roman" w:hAnsi="Times New Roman"/>
          <w:color w:val="000000"/>
          <w:sz w:val="24"/>
          <w:szCs w:val="24"/>
          <w:lang w:eastAsia="ru-RU"/>
        </w:rPr>
        <w:t>, визначеному законодавством, у розробленні проектів нормативно-правових актів, що видаються органами державної влади, органами місцевого самоврядування і стосуються сфери діяльності громадського об'єднання та важливих питань</w:t>
      </w:r>
      <w:r>
        <w:rPr>
          <w:rFonts w:ascii="Times New Roman" w:eastAsia="Times New Roman" w:hAnsi="Times New Roman"/>
          <w:color w:val="000000"/>
          <w:sz w:val="24"/>
          <w:szCs w:val="24"/>
          <w:lang w:eastAsia="ru-RU"/>
        </w:rPr>
        <w:t xml:space="preserve"> державного і суспільного життя.</w:t>
      </w:r>
    </w:p>
    <w:p w:rsidR="00041CFC" w:rsidRPr="00630D7A" w:rsidRDefault="00041CFC" w:rsidP="00041CFC">
      <w:pPr>
        <w:spacing w:after="0" w:line="240" w:lineRule="auto"/>
        <w:jc w:val="both"/>
        <w:rPr>
          <w:rFonts w:ascii="Times New Roman" w:eastAsia="Times New Roman" w:hAnsi="Times New Roman"/>
          <w:color w:val="000000"/>
          <w:sz w:val="24"/>
          <w:szCs w:val="24"/>
          <w:lang w:eastAsia="ru-RU"/>
        </w:rPr>
      </w:pPr>
      <w:r w:rsidRPr="00630D7A">
        <w:rPr>
          <w:rFonts w:ascii="Times New Roman" w:eastAsia="Times New Roman" w:hAnsi="Times New Roman"/>
          <w:color w:val="000000"/>
          <w:sz w:val="24"/>
          <w:szCs w:val="24"/>
          <w:lang w:eastAsia="ru-RU"/>
        </w:rPr>
        <w:t xml:space="preserve">2.4.14. Брати участь </w:t>
      </w:r>
      <w:proofErr w:type="gramStart"/>
      <w:r w:rsidRPr="00630D7A">
        <w:rPr>
          <w:rFonts w:ascii="Times New Roman" w:eastAsia="Times New Roman" w:hAnsi="Times New Roman"/>
          <w:color w:val="000000"/>
          <w:sz w:val="24"/>
          <w:szCs w:val="24"/>
          <w:lang w:eastAsia="ru-RU"/>
        </w:rPr>
        <w:t>у порядку</w:t>
      </w:r>
      <w:proofErr w:type="gramEnd"/>
      <w:r w:rsidRPr="00630D7A">
        <w:rPr>
          <w:rFonts w:ascii="Times New Roman" w:eastAsia="Times New Roman" w:hAnsi="Times New Roman"/>
          <w:color w:val="000000"/>
          <w:sz w:val="24"/>
          <w:szCs w:val="24"/>
          <w:lang w:eastAsia="ru-RU"/>
        </w:rPr>
        <w:t>, визначеному законодавством, у роботі консультативних, дорадчих та інших допоміжних органів, що утворюються органами державної влади чи орг</w:t>
      </w:r>
      <w:r>
        <w:rPr>
          <w:rFonts w:ascii="Times New Roman" w:eastAsia="Times New Roman" w:hAnsi="Times New Roman"/>
          <w:color w:val="000000"/>
          <w:sz w:val="24"/>
          <w:szCs w:val="24"/>
          <w:lang w:eastAsia="ru-RU"/>
        </w:rPr>
        <w:t xml:space="preserve">анами місцевого самоврядування </w:t>
      </w:r>
      <w:r w:rsidRPr="00723374">
        <w:rPr>
          <w:rFonts w:ascii="Times New Roman" w:eastAsia="Times New Roman" w:hAnsi="Times New Roman"/>
          <w:color w:val="000000"/>
          <w:sz w:val="24"/>
          <w:szCs w:val="24"/>
          <w:lang w:eastAsia="ru-RU"/>
        </w:rPr>
        <w:t>для проведення консультацій з громадськими об'єднаннями та підготовки рекомендацій з питань, що сто</w:t>
      </w:r>
      <w:r>
        <w:rPr>
          <w:rFonts w:ascii="Times New Roman" w:eastAsia="Times New Roman" w:hAnsi="Times New Roman"/>
          <w:color w:val="000000"/>
          <w:sz w:val="24"/>
          <w:szCs w:val="24"/>
          <w:lang w:eastAsia="ru-RU"/>
        </w:rPr>
        <w:t>суються сфери їхньої діяльності.</w:t>
      </w:r>
    </w:p>
    <w:p w:rsidR="00041CFC" w:rsidRDefault="00041CFC" w:rsidP="00041CFC">
      <w:pPr>
        <w:spacing w:after="0" w:line="240" w:lineRule="auto"/>
        <w:jc w:val="both"/>
        <w:rPr>
          <w:rFonts w:ascii="Times New Roman" w:eastAsia="Times New Roman" w:hAnsi="Times New Roman"/>
          <w:color w:val="000000"/>
          <w:sz w:val="24"/>
          <w:szCs w:val="24"/>
          <w:lang w:eastAsia="ru-RU"/>
        </w:rPr>
      </w:pPr>
      <w:r w:rsidRPr="00630D7A">
        <w:rPr>
          <w:rFonts w:ascii="Times New Roman" w:eastAsia="Times New Roman" w:hAnsi="Times New Roman"/>
          <w:color w:val="000000"/>
          <w:sz w:val="24"/>
          <w:szCs w:val="24"/>
          <w:lang w:eastAsia="ru-RU"/>
        </w:rPr>
        <w:lastRenderedPageBreak/>
        <w:t xml:space="preserve">2.4.15. </w:t>
      </w:r>
      <w:r>
        <w:rPr>
          <w:rFonts w:ascii="Times New Roman" w:eastAsia="Times New Roman" w:hAnsi="Times New Roman"/>
          <w:color w:val="000000"/>
          <w:sz w:val="24"/>
          <w:szCs w:val="24"/>
          <w:lang w:eastAsia="ru-RU"/>
        </w:rPr>
        <w:t>П</w:t>
      </w:r>
      <w:r w:rsidRPr="00723374">
        <w:rPr>
          <w:rFonts w:ascii="Times New Roman" w:eastAsia="Times New Roman" w:hAnsi="Times New Roman"/>
          <w:color w:val="000000"/>
          <w:sz w:val="24"/>
          <w:szCs w:val="24"/>
          <w:lang w:eastAsia="ru-RU"/>
        </w:rPr>
        <w:t>ідтримувати прямі міжнародні контакти з організаціями громадян інших країн, укладати відповідні угоди та брати участь у міжнародних заходах з питань діяльності Організації, що не суперечать мі</w:t>
      </w:r>
      <w:r>
        <w:rPr>
          <w:rFonts w:ascii="Times New Roman" w:eastAsia="Times New Roman" w:hAnsi="Times New Roman"/>
          <w:color w:val="000000"/>
          <w:sz w:val="24"/>
          <w:szCs w:val="24"/>
          <w:lang w:eastAsia="ru-RU"/>
        </w:rPr>
        <w:t>жнародним зобов’язанням України.</w:t>
      </w:r>
    </w:p>
    <w:p w:rsidR="00041CFC" w:rsidRDefault="00041CFC" w:rsidP="00041CFC">
      <w:pPr>
        <w:spacing w:after="0" w:line="240" w:lineRule="auto"/>
        <w:jc w:val="both"/>
        <w:rPr>
          <w:rFonts w:ascii="Times New Roman" w:eastAsia="Times New Roman" w:hAnsi="Times New Roman"/>
          <w:color w:val="000000"/>
          <w:sz w:val="24"/>
          <w:szCs w:val="24"/>
          <w:lang w:eastAsia="ru-RU"/>
        </w:rPr>
      </w:pPr>
      <w:r w:rsidRPr="00630D7A">
        <w:rPr>
          <w:rFonts w:ascii="Times New Roman" w:eastAsia="Times New Roman" w:hAnsi="Times New Roman"/>
          <w:color w:val="000000"/>
          <w:sz w:val="24"/>
          <w:szCs w:val="24"/>
          <w:lang w:eastAsia="ru-RU"/>
        </w:rPr>
        <w:t>2.4.16. Засновувати з метою досягнення статутної мети засоби масової інформації.</w:t>
      </w:r>
      <w:r w:rsidRPr="00E722D0">
        <w:rPr>
          <w:rFonts w:ascii="Times New Roman" w:eastAsia="Times New Roman" w:hAnsi="Times New Roman"/>
          <w:color w:val="000000"/>
          <w:sz w:val="24"/>
          <w:szCs w:val="24"/>
          <w:lang w:eastAsia="ru-RU"/>
        </w:rPr>
        <w:t xml:space="preserve"> </w:t>
      </w:r>
    </w:p>
    <w:p w:rsidR="00041CFC" w:rsidRPr="00630D7A" w:rsidRDefault="00041CFC" w:rsidP="00041CFC">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2.4.17. С</w:t>
      </w:r>
      <w:r w:rsidRPr="00723374">
        <w:rPr>
          <w:rFonts w:ascii="Times New Roman" w:eastAsia="Times New Roman" w:hAnsi="Times New Roman"/>
          <w:color w:val="000000"/>
          <w:sz w:val="24"/>
          <w:szCs w:val="24"/>
          <w:lang w:eastAsia="ru-RU"/>
        </w:rPr>
        <w:t>творювати та реалізувати різноманітні проекти,</w:t>
      </w:r>
      <w:r>
        <w:rPr>
          <w:rFonts w:ascii="Times New Roman" w:eastAsia="Times New Roman" w:hAnsi="Times New Roman"/>
          <w:color w:val="000000"/>
          <w:sz w:val="24"/>
          <w:szCs w:val="24"/>
          <w:lang w:eastAsia="ru-RU"/>
        </w:rPr>
        <w:t xml:space="preserve"> запроваджувати програми.</w:t>
      </w:r>
    </w:p>
    <w:p w:rsidR="00041CFC" w:rsidRPr="00630D7A" w:rsidRDefault="00041CFC" w:rsidP="00041CFC">
      <w:pPr>
        <w:spacing w:after="0" w:line="240" w:lineRule="auto"/>
        <w:jc w:val="both"/>
        <w:rPr>
          <w:rFonts w:ascii="Times New Roman" w:eastAsia="Times New Roman" w:hAnsi="Times New Roman"/>
          <w:color w:val="000000"/>
          <w:sz w:val="24"/>
          <w:szCs w:val="24"/>
          <w:lang w:eastAsia="ru-RU"/>
        </w:rPr>
      </w:pPr>
      <w:r w:rsidRPr="00630D7A">
        <w:rPr>
          <w:rFonts w:ascii="Times New Roman" w:eastAsia="Times New Roman" w:hAnsi="Times New Roman"/>
          <w:color w:val="000000"/>
          <w:sz w:val="24"/>
          <w:szCs w:val="24"/>
          <w:lang w:eastAsia="ru-RU"/>
        </w:rPr>
        <w:t>2.4.18. На добровільних засадах брати участь або засновувати громадські спілки тощо, у тому числі міжнародні, укладати угоди про співробітництво і взаємодопомогу.</w:t>
      </w:r>
    </w:p>
    <w:p w:rsidR="00041CFC" w:rsidRPr="00630D7A" w:rsidRDefault="00041CFC" w:rsidP="00041CFC">
      <w:pPr>
        <w:spacing w:after="0" w:line="240" w:lineRule="auto"/>
        <w:jc w:val="both"/>
        <w:rPr>
          <w:rFonts w:ascii="Times New Roman" w:eastAsia="Times New Roman" w:hAnsi="Times New Roman"/>
          <w:color w:val="000000"/>
          <w:sz w:val="24"/>
          <w:szCs w:val="24"/>
          <w:lang w:eastAsia="ru-RU"/>
        </w:rPr>
      </w:pPr>
      <w:r w:rsidRPr="00630D7A">
        <w:rPr>
          <w:rFonts w:ascii="Times New Roman" w:eastAsia="Times New Roman" w:hAnsi="Times New Roman"/>
          <w:color w:val="000000"/>
          <w:sz w:val="24"/>
          <w:szCs w:val="24"/>
          <w:lang w:eastAsia="ru-RU"/>
        </w:rPr>
        <w:t>2.4.19. Одержувати на умовах оренди або тимчасового безкоштовного користування будівлі, обладнання, транспортні засоби та інше майно, що необхідне для здійснення статутних завдань Організації.</w:t>
      </w:r>
    </w:p>
    <w:p w:rsidR="00041CFC" w:rsidRDefault="00041CFC" w:rsidP="00041CFC">
      <w:pPr>
        <w:spacing w:after="0" w:line="240" w:lineRule="auto"/>
        <w:jc w:val="both"/>
        <w:rPr>
          <w:rFonts w:ascii="Times New Roman" w:eastAsia="Times New Roman" w:hAnsi="Times New Roman"/>
          <w:color w:val="000000"/>
          <w:sz w:val="24"/>
          <w:szCs w:val="24"/>
          <w:lang w:eastAsia="ru-RU"/>
        </w:rPr>
      </w:pPr>
      <w:r w:rsidRPr="00630D7A">
        <w:rPr>
          <w:rFonts w:ascii="Times New Roman" w:eastAsia="Times New Roman" w:hAnsi="Times New Roman"/>
          <w:color w:val="000000"/>
          <w:sz w:val="24"/>
          <w:szCs w:val="24"/>
          <w:lang w:eastAsia="ru-RU"/>
        </w:rPr>
        <w:t xml:space="preserve">2.4.21. </w:t>
      </w:r>
      <w:r>
        <w:rPr>
          <w:rFonts w:ascii="Times New Roman" w:eastAsia="Times New Roman" w:hAnsi="Times New Roman"/>
          <w:color w:val="000000"/>
          <w:sz w:val="24"/>
          <w:szCs w:val="24"/>
          <w:lang w:eastAsia="ru-RU"/>
        </w:rPr>
        <w:t>В</w:t>
      </w:r>
      <w:r w:rsidRPr="00723374">
        <w:rPr>
          <w:rFonts w:ascii="Times New Roman" w:eastAsia="Times New Roman" w:hAnsi="Times New Roman"/>
          <w:color w:val="000000"/>
          <w:sz w:val="24"/>
          <w:szCs w:val="24"/>
          <w:lang w:eastAsia="ru-RU"/>
        </w:rPr>
        <w:t>ідкривати рахунки у національній та інозе</w:t>
      </w:r>
      <w:r>
        <w:rPr>
          <w:rFonts w:ascii="Times New Roman" w:eastAsia="Times New Roman" w:hAnsi="Times New Roman"/>
          <w:color w:val="000000"/>
          <w:sz w:val="24"/>
          <w:szCs w:val="24"/>
          <w:lang w:eastAsia="ru-RU"/>
        </w:rPr>
        <w:t>мній валютах в установах банків.</w:t>
      </w:r>
    </w:p>
    <w:p w:rsidR="00041CFC" w:rsidRPr="00630D7A" w:rsidRDefault="00041CFC" w:rsidP="00041CFC">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2.4.22. </w:t>
      </w:r>
      <w:r w:rsidRPr="00630D7A">
        <w:rPr>
          <w:rFonts w:ascii="Times New Roman" w:eastAsia="Times New Roman" w:hAnsi="Times New Roman"/>
          <w:color w:val="000000"/>
          <w:sz w:val="24"/>
          <w:szCs w:val="24"/>
          <w:lang w:eastAsia="ru-RU"/>
        </w:rPr>
        <w:t>Засновувати нагороди з метою відзнаки член</w:t>
      </w:r>
      <w:r>
        <w:rPr>
          <w:rFonts w:ascii="Times New Roman" w:eastAsia="Times New Roman" w:hAnsi="Times New Roman"/>
          <w:color w:val="000000"/>
          <w:sz w:val="24"/>
          <w:szCs w:val="24"/>
          <w:lang w:eastAsia="ru-RU"/>
        </w:rPr>
        <w:t>ів Організації та її партнерів.</w:t>
      </w:r>
    </w:p>
    <w:p w:rsidR="00041CFC" w:rsidRPr="00630D7A" w:rsidRDefault="00041CFC" w:rsidP="00041CFC">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2.4.23</w:t>
      </w:r>
      <w:r w:rsidRPr="00630D7A">
        <w:rPr>
          <w:rFonts w:ascii="Times New Roman" w:eastAsia="Times New Roman" w:hAnsi="Times New Roman"/>
          <w:color w:val="000000"/>
          <w:sz w:val="24"/>
          <w:szCs w:val="24"/>
          <w:lang w:eastAsia="ru-RU"/>
        </w:rPr>
        <w:t>. Користуватися іншими правами, передбаченими законодавством України.</w:t>
      </w:r>
    </w:p>
    <w:p w:rsidR="00041CFC" w:rsidRPr="00CB3C01" w:rsidRDefault="00041CFC" w:rsidP="00041CFC">
      <w:pPr>
        <w:spacing w:after="0" w:line="240" w:lineRule="auto"/>
        <w:jc w:val="both"/>
        <w:rPr>
          <w:rFonts w:ascii="Times New Roman" w:eastAsia="Times New Roman" w:hAnsi="Times New Roman"/>
          <w:color w:val="000000"/>
          <w:sz w:val="24"/>
          <w:szCs w:val="24"/>
          <w:lang w:eastAsia="ru-RU"/>
        </w:rPr>
      </w:pPr>
      <w:r w:rsidRPr="00630D7A">
        <w:rPr>
          <w:rFonts w:ascii="Times New Roman" w:eastAsia="Times New Roman" w:hAnsi="Times New Roman"/>
          <w:color w:val="000000"/>
          <w:sz w:val="24"/>
          <w:szCs w:val="24"/>
          <w:lang w:eastAsia="ru-RU"/>
        </w:rPr>
        <w:t>2.6. Організація несе відповідальність за своїми зобов'язаннями належним їй майном. Організація не відповідає за зобов'язаннями своїх членів, а її члени не відповідають за зобов'язаннями Організації, за винятком випадків, коли вони беруть на себе такі зобов'язання.</w:t>
      </w:r>
    </w:p>
    <w:p w:rsidR="00041CFC" w:rsidRPr="00317DF3" w:rsidRDefault="00041CFC" w:rsidP="00041CFC">
      <w:pPr>
        <w:spacing w:before="120" w:after="0" w:line="240" w:lineRule="auto"/>
        <w:jc w:val="both"/>
        <w:rPr>
          <w:rFonts w:ascii="Times New Roman" w:eastAsia="Times New Roman" w:hAnsi="Times New Roman"/>
          <w:sz w:val="24"/>
          <w:szCs w:val="24"/>
        </w:rPr>
      </w:pPr>
      <w:r w:rsidRPr="00317DF3">
        <w:rPr>
          <w:rFonts w:ascii="Times New Roman" w:eastAsia="Times New Roman" w:hAnsi="Times New Roman"/>
          <w:sz w:val="24"/>
          <w:szCs w:val="24"/>
        </w:rPr>
        <w:t> </w:t>
      </w:r>
    </w:p>
    <w:p w:rsidR="00041CFC" w:rsidRPr="00C05BB4" w:rsidRDefault="00041CFC" w:rsidP="00041CFC">
      <w:pPr>
        <w:spacing w:before="120"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3. МЕТА ТА НАПРЯМКИ ДІЯЛЬНОСТІ</w:t>
      </w:r>
    </w:p>
    <w:p w:rsidR="00041CFC" w:rsidRPr="00317DF3" w:rsidRDefault="00041CFC" w:rsidP="00041CFC">
      <w:pPr>
        <w:spacing w:before="120" w:after="0" w:line="240" w:lineRule="auto"/>
        <w:jc w:val="both"/>
        <w:rPr>
          <w:rFonts w:ascii="Times New Roman" w:eastAsia="Times New Roman" w:hAnsi="Times New Roman"/>
          <w:iCs/>
          <w:sz w:val="24"/>
          <w:szCs w:val="24"/>
        </w:rPr>
      </w:pPr>
      <w:r>
        <w:rPr>
          <w:rFonts w:ascii="Times New Roman" w:eastAsia="Times New Roman" w:hAnsi="Times New Roman"/>
          <w:iCs/>
          <w:sz w:val="24"/>
          <w:szCs w:val="24"/>
        </w:rPr>
        <w:t>3</w:t>
      </w:r>
      <w:r w:rsidRPr="00317DF3">
        <w:rPr>
          <w:rFonts w:ascii="Times New Roman" w:eastAsia="Times New Roman" w:hAnsi="Times New Roman"/>
          <w:iCs/>
          <w:sz w:val="24"/>
          <w:szCs w:val="24"/>
        </w:rPr>
        <w:t>.1. Головною метою Організації є_________________________</w:t>
      </w:r>
      <w:r w:rsidRPr="00317DF3">
        <w:rPr>
          <w:rFonts w:ascii="Times New Roman" w:eastAsia="Times New Roman" w:hAnsi="Times New Roman"/>
          <w:iCs/>
          <w:sz w:val="24"/>
          <w:szCs w:val="24"/>
          <w:vertAlign w:val="superscript"/>
        </w:rPr>
        <w:footnoteReference w:id="9"/>
      </w:r>
    </w:p>
    <w:p w:rsidR="00041CFC" w:rsidRPr="00317DF3" w:rsidRDefault="00041CFC" w:rsidP="00041CFC">
      <w:pPr>
        <w:spacing w:before="120" w:after="0" w:line="240" w:lineRule="auto"/>
        <w:jc w:val="both"/>
        <w:rPr>
          <w:rFonts w:ascii="Times New Roman" w:eastAsia="Times New Roman" w:hAnsi="Times New Roman"/>
          <w:sz w:val="24"/>
          <w:szCs w:val="24"/>
        </w:rPr>
      </w:pPr>
      <w:r>
        <w:rPr>
          <w:rFonts w:ascii="Times New Roman" w:eastAsia="Times New Roman" w:hAnsi="Times New Roman"/>
          <w:iCs/>
          <w:sz w:val="24"/>
          <w:szCs w:val="24"/>
        </w:rPr>
        <w:t>3</w:t>
      </w:r>
      <w:r w:rsidRPr="00317DF3">
        <w:rPr>
          <w:rFonts w:ascii="Times New Roman" w:eastAsia="Times New Roman" w:hAnsi="Times New Roman"/>
          <w:iCs/>
          <w:sz w:val="24"/>
          <w:szCs w:val="24"/>
        </w:rPr>
        <w:t>.2. Основними напрямками діяльності Організації є:</w:t>
      </w:r>
    </w:p>
    <w:p w:rsidR="00041CFC" w:rsidRPr="00317DF3" w:rsidRDefault="00041CFC" w:rsidP="00041CFC">
      <w:pPr>
        <w:spacing w:before="120" w:after="0" w:line="240" w:lineRule="auto"/>
        <w:jc w:val="both"/>
        <w:rPr>
          <w:rFonts w:ascii="Times New Roman" w:eastAsia="Times New Roman" w:hAnsi="Times New Roman"/>
          <w:sz w:val="24"/>
          <w:szCs w:val="24"/>
        </w:rPr>
      </w:pPr>
      <w:r>
        <w:rPr>
          <w:rFonts w:ascii="Times New Roman" w:eastAsia="Times New Roman" w:hAnsi="Times New Roman"/>
          <w:sz w:val="24"/>
          <w:szCs w:val="24"/>
        </w:rPr>
        <w:t>3</w:t>
      </w:r>
      <w:r w:rsidRPr="00317DF3">
        <w:rPr>
          <w:rFonts w:ascii="Times New Roman" w:eastAsia="Times New Roman" w:hAnsi="Times New Roman"/>
          <w:sz w:val="24"/>
          <w:szCs w:val="24"/>
        </w:rPr>
        <w:t>.2.1. ____________________________________________________________</w:t>
      </w:r>
    </w:p>
    <w:p w:rsidR="00041CFC" w:rsidRPr="00317DF3" w:rsidRDefault="00041CFC" w:rsidP="00041CFC">
      <w:pPr>
        <w:tabs>
          <w:tab w:val="num" w:pos="720"/>
        </w:tabs>
        <w:spacing w:before="120" w:after="0" w:line="240" w:lineRule="auto"/>
        <w:jc w:val="both"/>
        <w:rPr>
          <w:rFonts w:ascii="Times New Roman" w:eastAsia="Times New Roman" w:hAnsi="Times New Roman"/>
          <w:sz w:val="24"/>
          <w:szCs w:val="24"/>
        </w:rPr>
      </w:pPr>
      <w:r>
        <w:rPr>
          <w:rFonts w:ascii="Times New Roman" w:eastAsia="Times New Roman" w:hAnsi="Times New Roman"/>
          <w:sz w:val="24"/>
          <w:szCs w:val="24"/>
        </w:rPr>
        <w:t>3</w:t>
      </w:r>
      <w:r w:rsidRPr="00317DF3">
        <w:rPr>
          <w:rFonts w:ascii="Times New Roman" w:eastAsia="Times New Roman" w:hAnsi="Times New Roman"/>
          <w:sz w:val="24"/>
          <w:szCs w:val="24"/>
        </w:rPr>
        <w:t>.2.2. ____________________________________________________________</w:t>
      </w:r>
    </w:p>
    <w:p w:rsidR="00041CFC" w:rsidRPr="00317DF3" w:rsidRDefault="00041CFC" w:rsidP="00041CFC">
      <w:pPr>
        <w:tabs>
          <w:tab w:val="num" w:pos="720"/>
        </w:tabs>
        <w:spacing w:before="120" w:after="0" w:line="240" w:lineRule="auto"/>
        <w:jc w:val="both"/>
        <w:rPr>
          <w:rFonts w:ascii="Times New Roman" w:eastAsia="Times New Roman" w:hAnsi="Times New Roman"/>
          <w:sz w:val="24"/>
          <w:szCs w:val="24"/>
        </w:rPr>
      </w:pPr>
      <w:r>
        <w:rPr>
          <w:rFonts w:ascii="Times New Roman" w:eastAsia="Times New Roman" w:hAnsi="Times New Roman"/>
          <w:sz w:val="24"/>
          <w:szCs w:val="24"/>
        </w:rPr>
        <w:t>3</w:t>
      </w:r>
      <w:r w:rsidRPr="00317DF3">
        <w:rPr>
          <w:rFonts w:ascii="Times New Roman" w:eastAsia="Times New Roman" w:hAnsi="Times New Roman"/>
          <w:sz w:val="24"/>
          <w:szCs w:val="24"/>
        </w:rPr>
        <w:t>.2.3.____________________________________________________________</w:t>
      </w:r>
    </w:p>
    <w:p w:rsidR="00041CFC" w:rsidRPr="00317DF3" w:rsidRDefault="00041CFC" w:rsidP="00041CFC">
      <w:pPr>
        <w:tabs>
          <w:tab w:val="num" w:pos="720"/>
        </w:tabs>
        <w:spacing w:before="120" w:after="0" w:line="240" w:lineRule="auto"/>
        <w:jc w:val="both"/>
        <w:rPr>
          <w:rFonts w:ascii="Times New Roman" w:eastAsia="Times New Roman" w:hAnsi="Times New Roman"/>
          <w:sz w:val="24"/>
          <w:szCs w:val="24"/>
        </w:rPr>
      </w:pPr>
      <w:r>
        <w:rPr>
          <w:rFonts w:ascii="Times New Roman" w:eastAsia="Times New Roman" w:hAnsi="Times New Roman"/>
          <w:sz w:val="24"/>
          <w:szCs w:val="24"/>
        </w:rPr>
        <w:t>3</w:t>
      </w:r>
      <w:r w:rsidRPr="00317DF3">
        <w:rPr>
          <w:rFonts w:ascii="Times New Roman" w:eastAsia="Times New Roman" w:hAnsi="Times New Roman"/>
          <w:sz w:val="24"/>
          <w:szCs w:val="24"/>
        </w:rPr>
        <w:t>.2.4. ____________________________________________________________</w:t>
      </w:r>
    </w:p>
    <w:p w:rsidR="00041CFC" w:rsidRPr="00317DF3" w:rsidRDefault="00041CFC" w:rsidP="00041CFC">
      <w:pPr>
        <w:tabs>
          <w:tab w:val="num" w:pos="720"/>
        </w:tabs>
        <w:spacing w:before="120" w:after="0" w:line="240" w:lineRule="auto"/>
        <w:jc w:val="both"/>
        <w:rPr>
          <w:rFonts w:ascii="Times New Roman" w:eastAsia="Times New Roman" w:hAnsi="Times New Roman"/>
          <w:sz w:val="24"/>
          <w:szCs w:val="24"/>
        </w:rPr>
      </w:pPr>
      <w:r>
        <w:rPr>
          <w:rFonts w:ascii="Times New Roman" w:eastAsia="Times New Roman" w:hAnsi="Times New Roman"/>
          <w:sz w:val="24"/>
          <w:szCs w:val="24"/>
        </w:rPr>
        <w:t>3</w:t>
      </w:r>
      <w:r w:rsidRPr="00317DF3">
        <w:rPr>
          <w:rFonts w:ascii="Times New Roman" w:eastAsia="Times New Roman" w:hAnsi="Times New Roman"/>
          <w:sz w:val="24"/>
          <w:szCs w:val="24"/>
        </w:rPr>
        <w:t>.2.5. ____________________________________________________________</w:t>
      </w:r>
    </w:p>
    <w:p w:rsidR="00041CFC" w:rsidRPr="00317DF3" w:rsidRDefault="00041CFC" w:rsidP="00041CFC">
      <w:pPr>
        <w:tabs>
          <w:tab w:val="num" w:pos="720"/>
        </w:tabs>
        <w:spacing w:before="120" w:after="0" w:line="240" w:lineRule="auto"/>
        <w:jc w:val="both"/>
        <w:rPr>
          <w:rFonts w:ascii="Times New Roman" w:eastAsia="Times New Roman" w:hAnsi="Times New Roman"/>
          <w:sz w:val="24"/>
          <w:szCs w:val="24"/>
        </w:rPr>
      </w:pPr>
      <w:r>
        <w:rPr>
          <w:rFonts w:ascii="Times New Roman" w:eastAsia="Times New Roman" w:hAnsi="Times New Roman"/>
          <w:sz w:val="24"/>
          <w:szCs w:val="24"/>
        </w:rPr>
        <w:t>3</w:t>
      </w:r>
      <w:r w:rsidRPr="00317DF3">
        <w:rPr>
          <w:rFonts w:ascii="Times New Roman" w:eastAsia="Times New Roman" w:hAnsi="Times New Roman"/>
          <w:sz w:val="24"/>
          <w:szCs w:val="24"/>
        </w:rPr>
        <w:t>.2.6. ____________________________________________________________</w:t>
      </w:r>
      <w:r>
        <w:rPr>
          <w:rFonts w:ascii="Times New Roman" w:eastAsia="Times New Roman" w:hAnsi="Times New Roman"/>
          <w:sz w:val="24"/>
          <w:szCs w:val="24"/>
        </w:rPr>
        <w:t>.</w:t>
      </w:r>
      <w:r w:rsidRPr="00317DF3">
        <w:rPr>
          <w:rFonts w:ascii="Times New Roman" w:eastAsia="Times New Roman" w:hAnsi="Times New Roman"/>
          <w:sz w:val="24"/>
          <w:szCs w:val="24"/>
          <w:vertAlign w:val="superscript"/>
        </w:rPr>
        <w:footnoteReference w:id="10"/>
      </w:r>
    </w:p>
    <w:p w:rsidR="00041CFC" w:rsidRPr="00317DF3" w:rsidRDefault="00041CFC" w:rsidP="00041CFC">
      <w:pPr>
        <w:spacing w:before="120" w:after="0" w:line="240" w:lineRule="auto"/>
        <w:rPr>
          <w:rFonts w:ascii="Times New Roman" w:eastAsia="Times New Roman" w:hAnsi="Times New Roman"/>
          <w:b/>
          <w:bCs/>
          <w:sz w:val="24"/>
          <w:szCs w:val="24"/>
        </w:rPr>
      </w:pPr>
    </w:p>
    <w:p w:rsidR="00041CFC" w:rsidRPr="00317DF3" w:rsidRDefault="00041CFC" w:rsidP="00041CFC">
      <w:pPr>
        <w:spacing w:before="120" w:after="0" w:line="240" w:lineRule="auto"/>
        <w:jc w:val="center"/>
        <w:rPr>
          <w:rFonts w:ascii="Times New Roman" w:eastAsia="Times New Roman" w:hAnsi="Times New Roman"/>
          <w:sz w:val="24"/>
          <w:szCs w:val="24"/>
        </w:rPr>
      </w:pPr>
      <w:r w:rsidRPr="00317DF3">
        <w:rPr>
          <w:rFonts w:ascii="Times New Roman" w:eastAsia="Times New Roman" w:hAnsi="Times New Roman"/>
          <w:b/>
          <w:bCs/>
          <w:sz w:val="24"/>
          <w:szCs w:val="24"/>
        </w:rPr>
        <w:t xml:space="preserve">4. </w:t>
      </w:r>
      <w:r w:rsidRPr="007E3E35">
        <w:rPr>
          <w:rFonts w:ascii="Times New Roman" w:eastAsia="Times New Roman" w:hAnsi="Times New Roman"/>
          <w:b/>
          <w:bCs/>
          <w:sz w:val="24"/>
          <w:szCs w:val="24"/>
        </w:rPr>
        <w:t>ПОРЯДОК НАБУТТЯ І ПРИПИНЕННЯ ЧЛЕНСТВА, ПРАВА ТА ОБОВ'ЯЗКИ ЧЛЕНІВ ОРГАНІЗАЦІЇ</w:t>
      </w:r>
    </w:p>
    <w:p w:rsidR="00041CFC" w:rsidRPr="00317DF3" w:rsidRDefault="00041CFC" w:rsidP="00041CFC">
      <w:pPr>
        <w:spacing w:after="0" w:line="240" w:lineRule="auto"/>
        <w:jc w:val="both"/>
        <w:rPr>
          <w:rFonts w:ascii="Times New Roman" w:eastAsia="Times New Roman" w:hAnsi="Times New Roman"/>
          <w:sz w:val="24"/>
          <w:szCs w:val="24"/>
        </w:rPr>
      </w:pPr>
      <w:r w:rsidRPr="00317DF3">
        <w:rPr>
          <w:rFonts w:ascii="Times New Roman" w:eastAsia="Times New Roman" w:hAnsi="Times New Roman"/>
          <w:sz w:val="24"/>
          <w:szCs w:val="24"/>
        </w:rPr>
        <w:t>4.1. Членство в Організації є добровільним</w:t>
      </w:r>
      <w:r>
        <w:rPr>
          <w:rFonts w:ascii="Times New Roman" w:eastAsia="Times New Roman" w:hAnsi="Times New Roman"/>
          <w:sz w:val="24"/>
          <w:szCs w:val="24"/>
        </w:rPr>
        <w:t xml:space="preserve"> та індивідуальним</w:t>
      </w:r>
      <w:r w:rsidRPr="00317DF3">
        <w:rPr>
          <w:rFonts w:ascii="Times New Roman" w:eastAsia="Times New Roman" w:hAnsi="Times New Roman"/>
          <w:sz w:val="24"/>
          <w:szCs w:val="24"/>
        </w:rPr>
        <w:t>.</w:t>
      </w:r>
      <w:r>
        <w:rPr>
          <w:rStyle w:val="ac"/>
          <w:rFonts w:ascii="Times New Roman" w:eastAsia="Times New Roman" w:hAnsi="Times New Roman"/>
          <w:sz w:val="24"/>
          <w:szCs w:val="24"/>
        </w:rPr>
        <w:footnoteReference w:id="11"/>
      </w:r>
    </w:p>
    <w:p w:rsidR="00041CFC" w:rsidRDefault="00041CFC" w:rsidP="00041CFC">
      <w:pPr>
        <w:spacing w:after="0" w:line="240" w:lineRule="auto"/>
        <w:jc w:val="both"/>
        <w:rPr>
          <w:rFonts w:ascii="Times New Roman" w:eastAsia="Times New Roman" w:hAnsi="Times New Roman"/>
          <w:sz w:val="24"/>
          <w:szCs w:val="24"/>
        </w:rPr>
      </w:pPr>
      <w:r w:rsidRPr="00317DF3">
        <w:rPr>
          <w:rFonts w:ascii="Times New Roman" w:eastAsia="Times New Roman" w:hAnsi="Times New Roman"/>
          <w:sz w:val="24"/>
          <w:szCs w:val="24"/>
        </w:rPr>
        <w:t>4.2. Членами Організації можуть бути громадяни України, іноземці та особи без громадянства, які перебувають в Україні на за</w:t>
      </w:r>
      <w:r>
        <w:rPr>
          <w:rFonts w:ascii="Times New Roman" w:eastAsia="Times New Roman" w:hAnsi="Times New Roman"/>
          <w:sz w:val="24"/>
          <w:szCs w:val="24"/>
        </w:rPr>
        <w:t>конних підставах, які досягли 14</w:t>
      </w:r>
      <w:r w:rsidRPr="00317DF3">
        <w:rPr>
          <w:rFonts w:ascii="Times New Roman" w:eastAsia="Times New Roman" w:hAnsi="Times New Roman"/>
          <w:sz w:val="24"/>
          <w:szCs w:val="24"/>
        </w:rPr>
        <w:t xml:space="preserve"> років</w:t>
      </w:r>
      <w:r w:rsidRPr="0018147C">
        <w:t xml:space="preserve"> </w:t>
      </w:r>
      <w:r w:rsidRPr="0018147C">
        <w:rPr>
          <w:rFonts w:ascii="Times New Roman" w:eastAsia="Times New Roman" w:hAnsi="Times New Roman"/>
          <w:sz w:val="24"/>
          <w:szCs w:val="24"/>
        </w:rPr>
        <w:t xml:space="preserve">і які </w:t>
      </w:r>
      <w:proofErr w:type="gramStart"/>
      <w:r w:rsidRPr="0018147C">
        <w:rPr>
          <w:rFonts w:ascii="Times New Roman" w:eastAsia="Times New Roman" w:hAnsi="Times New Roman"/>
          <w:sz w:val="24"/>
          <w:szCs w:val="24"/>
        </w:rPr>
        <w:t>визнають  Статут</w:t>
      </w:r>
      <w:proofErr w:type="gramEnd"/>
      <w:r w:rsidRPr="0018147C">
        <w:rPr>
          <w:rFonts w:ascii="Times New Roman" w:eastAsia="Times New Roman" w:hAnsi="Times New Roman"/>
          <w:sz w:val="24"/>
          <w:szCs w:val="24"/>
        </w:rPr>
        <w:t xml:space="preserve"> Організації та сприяють діяльності, що спрямована на досягнення мети і завдань Організації.</w:t>
      </w:r>
      <w:r w:rsidRPr="00317DF3">
        <w:rPr>
          <w:rFonts w:ascii="Times New Roman" w:eastAsia="Times New Roman" w:hAnsi="Times New Roman"/>
          <w:sz w:val="24"/>
          <w:szCs w:val="24"/>
          <w:vertAlign w:val="superscript"/>
        </w:rPr>
        <w:footnoteReference w:id="12"/>
      </w:r>
    </w:p>
    <w:p w:rsidR="00041CFC" w:rsidRPr="00317DF3" w:rsidRDefault="00041CFC" w:rsidP="00041CF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4.3. </w:t>
      </w:r>
      <w:r w:rsidRPr="0018147C">
        <w:rPr>
          <w:rFonts w:ascii="Times New Roman" w:eastAsia="Times New Roman" w:hAnsi="Times New Roman"/>
          <w:sz w:val="24"/>
          <w:szCs w:val="24"/>
        </w:rPr>
        <w:t xml:space="preserve">Ніхто не може бути примушений до вступу у Організацію. Належність чи неналежність до Організації не може бути підставою для обмеження прав і свобод будь – якої особи або для надання </w:t>
      </w:r>
      <w:r w:rsidRPr="0018147C">
        <w:rPr>
          <w:rFonts w:ascii="Times New Roman" w:eastAsia="Times New Roman" w:hAnsi="Times New Roman"/>
          <w:sz w:val="24"/>
          <w:szCs w:val="24"/>
        </w:rPr>
        <w:lastRenderedPageBreak/>
        <w:t>їй органами державної влади, іншими державними органами, органами місцевого самоврядування будь-яких пільг і переваг.</w:t>
      </w:r>
    </w:p>
    <w:p w:rsidR="00041CFC" w:rsidRDefault="00041CFC" w:rsidP="00041CF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4.4. Прийом у члени</w:t>
      </w:r>
      <w:r w:rsidRPr="00317DF3">
        <w:rPr>
          <w:rFonts w:ascii="Times New Roman" w:eastAsia="Times New Roman" w:hAnsi="Times New Roman"/>
          <w:sz w:val="24"/>
          <w:szCs w:val="24"/>
        </w:rPr>
        <w:t xml:space="preserve"> Організації здійснюється на підставі </w:t>
      </w:r>
      <w:r>
        <w:rPr>
          <w:rFonts w:ascii="Times New Roman" w:eastAsia="Times New Roman" w:hAnsi="Times New Roman"/>
          <w:sz w:val="24"/>
          <w:szCs w:val="24"/>
        </w:rPr>
        <w:t xml:space="preserve">письмової заяви </w:t>
      </w:r>
      <w:r w:rsidRPr="0018147C">
        <w:rPr>
          <w:rFonts w:ascii="Times New Roman" w:eastAsia="Times New Roman" w:hAnsi="Times New Roman"/>
          <w:sz w:val="24"/>
          <w:szCs w:val="24"/>
        </w:rPr>
        <w:t xml:space="preserve">за </w:t>
      </w:r>
      <w:r>
        <w:rPr>
          <w:rFonts w:ascii="Times New Roman" w:eastAsia="Times New Roman" w:hAnsi="Times New Roman"/>
          <w:sz w:val="24"/>
          <w:szCs w:val="24"/>
        </w:rPr>
        <w:t>рішенням Правління Організації</w:t>
      </w:r>
      <w:r w:rsidRPr="00317DF3">
        <w:rPr>
          <w:rFonts w:ascii="Times New Roman" w:eastAsia="Times New Roman" w:hAnsi="Times New Roman"/>
          <w:sz w:val="24"/>
          <w:szCs w:val="24"/>
          <w:vertAlign w:val="superscript"/>
        </w:rPr>
        <w:footnoteReference w:id="13"/>
      </w:r>
      <w:r>
        <w:rPr>
          <w:rFonts w:ascii="Times New Roman" w:eastAsia="Times New Roman" w:hAnsi="Times New Roman"/>
          <w:sz w:val="24"/>
          <w:szCs w:val="24"/>
        </w:rPr>
        <w:t xml:space="preserve">, яке приймається </w:t>
      </w:r>
      <w:r w:rsidRPr="0018147C">
        <w:rPr>
          <w:rFonts w:ascii="Times New Roman" w:eastAsia="Times New Roman" w:hAnsi="Times New Roman"/>
          <w:sz w:val="24"/>
          <w:szCs w:val="24"/>
        </w:rPr>
        <w:t xml:space="preserve">протягом місяця з дня подання </w:t>
      </w:r>
      <w:r>
        <w:rPr>
          <w:rFonts w:ascii="Times New Roman" w:eastAsia="Times New Roman" w:hAnsi="Times New Roman"/>
          <w:sz w:val="24"/>
          <w:szCs w:val="24"/>
        </w:rPr>
        <w:t>відповідної заяви.</w:t>
      </w:r>
      <w:r w:rsidRPr="0018147C">
        <w:t xml:space="preserve"> </w:t>
      </w:r>
      <w:r w:rsidRPr="0018147C">
        <w:rPr>
          <w:rFonts w:ascii="Times New Roman" w:eastAsia="Times New Roman" w:hAnsi="Times New Roman"/>
          <w:sz w:val="24"/>
          <w:szCs w:val="24"/>
        </w:rPr>
        <w:t xml:space="preserve">Правління Організації має право відмовити у прийнятті особи </w:t>
      </w:r>
      <w:proofErr w:type="gramStart"/>
      <w:r w:rsidRPr="0018147C">
        <w:rPr>
          <w:rFonts w:ascii="Times New Roman" w:eastAsia="Times New Roman" w:hAnsi="Times New Roman"/>
          <w:sz w:val="24"/>
          <w:szCs w:val="24"/>
        </w:rPr>
        <w:t>в члени</w:t>
      </w:r>
      <w:proofErr w:type="gramEnd"/>
      <w:r w:rsidRPr="0018147C">
        <w:rPr>
          <w:rFonts w:ascii="Times New Roman" w:eastAsia="Times New Roman" w:hAnsi="Times New Roman"/>
          <w:sz w:val="24"/>
          <w:szCs w:val="24"/>
        </w:rPr>
        <w:t xml:space="preserve"> Організації. Правління Організації має право делегувати право прийняття </w:t>
      </w:r>
      <w:proofErr w:type="gramStart"/>
      <w:r w:rsidRPr="0018147C">
        <w:rPr>
          <w:rFonts w:ascii="Times New Roman" w:eastAsia="Times New Roman" w:hAnsi="Times New Roman"/>
          <w:sz w:val="24"/>
          <w:szCs w:val="24"/>
        </w:rPr>
        <w:t>в члени</w:t>
      </w:r>
      <w:proofErr w:type="gramEnd"/>
      <w:r w:rsidRPr="0018147C">
        <w:rPr>
          <w:rFonts w:ascii="Times New Roman" w:eastAsia="Times New Roman" w:hAnsi="Times New Roman"/>
          <w:sz w:val="24"/>
          <w:szCs w:val="24"/>
        </w:rPr>
        <w:t xml:space="preserve"> Організації відокремленим підрозділам Організації або іншим статутним органам.</w:t>
      </w:r>
    </w:p>
    <w:p w:rsidR="00041CFC" w:rsidRDefault="00041CFC" w:rsidP="00041CF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4.5</w:t>
      </w:r>
      <w:r w:rsidRPr="00317DF3">
        <w:rPr>
          <w:rFonts w:ascii="Times New Roman" w:eastAsia="Times New Roman" w:hAnsi="Times New Roman"/>
          <w:sz w:val="24"/>
          <w:szCs w:val="24"/>
        </w:rPr>
        <w:t xml:space="preserve">. </w:t>
      </w:r>
      <w:r w:rsidRPr="0018147C">
        <w:rPr>
          <w:rFonts w:ascii="Times New Roman" w:eastAsia="Times New Roman" w:hAnsi="Times New Roman"/>
          <w:sz w:val="24"/>
          <w:szCs w:val="24"/>
        </w:rPr>
        <w:t xml:space="preserve">Усі члени Організації </w:t>
      </w:r>
      <w:r>
        <w:rPr>
          <w:rFonts w:ascii="Times New Roman" w:eastAsia="Times New Roman" w:hAnsi="Times New Roman"/>
          <w:sz w:val="24"/>
          <w:szCs w:val="24"/>
        </w:rPr>
        <w:t>є рівними у реалізації своїх прав та обов</w:t>
      </w:r>
      <w:r w:rsidRPr="0018147C">
        <w:rPr>
          <w:rFonts w:ascii="Times New Roman" w:eastAsia="Times New Roman" w:hAnsi="Times New Roman"/>
          <w:sz w:val="24"/>
          <w:szCs w:val="24"/>
        </w:rPr>
        <w:t>’</w:t>
      </w:r>
      <w:r>
        <w:rPr>
          <w:rFonts w:ascii="Times New Roman" w:eastAsia="Times New Roman" w:hAnsi="Times New Roman"/>
          <w:sz w:val="24"/>
          <w:szCs w:val="24"/>
        </w:rPr>
        <w:t>язків</w:t>
      </w:r>
      <w:r w:rsidRPr="0018147C">
        <w:rPr>
          <w:rFonts w:ascii="Times New Roman" w:eastAsia="Times New Roman" w:hAnsi="Times New Roman"/>
          <w:sz w:val="24"/>
          <w:szCs w:val="24"/>
        </w:rPr>
        <w:t>.</w:t>
      </w:r>
      <w:r>
        <w:rPr>
          <w:rFonts w:ascii="Times New Roman" w:eastAsia="Times New Roman" w:hAnsi="Times New Roman"/>
          <w:sz w:val="24"/>
          <w:szCs w:val="24"/>
        </w:rPr>
        <w:t xml:space="preserve"> </w:t>
      </w:r>
    </w:p>
    <w:p w:rsidR="00041CFC" w:rsidRPr="00317DF3" w:rsidRDefault="00041CFC" w:rsidP="00041CF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4.5.1. До прав члена Організації належить:</w:t>
      </w:r>
    </w:p>
    <w:p w:rsidR="00041CFC" w:rsidRPr="00317DF3" w:rsidRDefault="00041CFC" w:rsidP="00041CF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4.5</w:t>
      </w:r>
      <w:r w:rsidRPr="00317DF3">
        <w:rPr>
          <w:rFonts w:ascii="Times New Roman" w:eastAsia="Times New Roman" w:hAnsi="Times New Roman"/>
          <w:sz w:val="24"/>
          <w:szCs w:val="24"/>
        </w:rPr>
        <w:t>.1.</w:t>
      </w:r>
      <w:r>
        <w:rPr>
          <w:rFonts w:ascii="Times New Roman" w:eastAsia="Times New Roman" w:hAnsi="Times New Roman"/>
          <w:sz w:val="24"/>
          <w:szCs w:val="24"/>
        </w:rPr>
        <w:t xml:space="preserve">1. </w:t>
      </w:r>
      <w:r w:rsidRPr="00317DF3">
        <w:rPr>
          <w:rFonts w:ascii="Times New Roman" w:eastAsia="Times New Roman" w:hAnsi="Times New Roman"/>
          <w:sz w:val="24"/>
          <w:szCs w:val="24"/>
        </w:rPr>
        <w:t>обирати і бути обраними до керівних органів Організації, брати участь у всіх заходах, що проводяться Організацією;</w:t>
      </w:r>
    </w:p>
    <w:p w:rsidR="00041CFC" w:rsidRPr="00317DF3" w:rsidRDefault="00041CFC" w:rsidP="00041CF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4.5.1.2. </w:t>
      </w:r>
      <w:r w:rsidRPr="00317DF3">
        <w:rPr>
          <w:rFonts w:ascii="Times New Roman" w:eastAsia="Times New Roman" w:hAnsi="Times New Roman"/>
          <w:sz w:val="24"/>
          <w:szCs w:val="24"/>
        </w:rPr>
        <w:t>брати участь у роботі постійних та тимчасових комісій, створених за рішенням уповноважених органів Організації;</w:t>
      </w:r>
    </w:p>
    <w:p w:rsidR="00041CFC" w:rsidRPr="00317DF3" w:rsidRDefault="00041CFC" w:rsidP="00041CF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4.5.1.</w:t>
      </w:r>
      <w:r w:rsidRPr="00317DF3">
        <w:rPr>
          <w:rFonts w:ascii="Times New Roman" w:eastAsia="Times New Roman" w:hAnsi="Times New Roman"/>
          <w:sz w:val="24"/>
          <w:szCs w:val="24"/>
        </w:rPr>
        <w:t>3. звертатися до органів Організації з запитами та пропозиціями з питань, пов’язаних з діяльністю Організації, одержувати відповіді;</w:t>
      </w:r>
    </w:p>
    <w:p w:rsidR="00041CFC" w:rsidRPr="00317DF3" w:rsidRDefault="00041CFC" w:rsidP="00041CF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4.5.1</w:t>
      </w:r>
      <w:r w:rsidRPr="00317DF3">
        <w:rPr>
          <w:rFonts w:ascii="Times New Roman" w:eastAsia="Times New Roman" w:hAnsi="Times New Roman"/>
          <w:sz w:val="24"/>
          <w:szCs w:val="24"/>
        </w:rPr>
        <w:t>.</w:t>
      </w:r>
      <w:r>
        <w:rPr>
          <w:rFonts w:ascii="Times New Roman" w:eastAsia="Times New Roman" w:hAnsi="Times New Roman"/>
          <w:sz w:val="24"/>
          <w:szCs w:val="24"/>
        </w:rPr>
        <w:t>4.</w:t>
      </w:r>
      <w:r w:rsidRPr="00317DF3">
        <w:rPr>
          <w:rFonts w:ascii="Times New Roman" w:eastAsia="Times New Roman" w:hAnsi="Times New Roman"/>
          <w:sz w:val="24"/>
          <w:szCs w:val="24"/>
        </w:rPr>
        <w:t xml:space="preserve"> оскаржувати рішення, дії, бездіяльність керівних органів Організації, подавати заяви, заперечення і скарги на прийняті ними рішення до Правління та вимагати розгляду скарг та заяв на Загальних зборах;</w:t>
      </w:r>
    </w:p>
    <w:p w:rsidR="00041CFC" w:rsidRPr="00D83B28" w:rsidRDefault="00041CFC" w:rsidP="00041CF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4.5.1</w:t>
      </w:r>
      <w:r w:rsidRPr="00317DF3">
        <w:rPr>
          <w:rFonts w:ascii="Times New Roman" w:eastAsia="Times New Roman" w:hAnsi="Times New Roman"/>
          <w:sz w:val="24"/>
          <w:szCs w:val="24"/>
        </w:rPr>
        <w:t>.</w:t>
      </w:r>
      <w:r>
        <w:rPr>
          <w:rFonts w:ascii="Times New Roman" w:eastAsia="Times New Roman" w:hAnsi="Times New Roman"/>
          <w:sz w:val="24"/>
          <w:szCs w:val="24"/>
        </w:rPr>
        <w:t>5.</w:t>
      </w:r>
      <w:r w:rsidRPr="00317DF3">
        <w:rPr>
          <w:rFonts w:ascii="Times New Roman" w:eastAsia="Times New Roman" w:hAnsi="Times New Roman"/>
          <w:sz w:val="24"/>
          <w:szCs w:val="24"/>
        </w:rPr>
        <w:t xml:space="preserve"> </w:t>
      </w:r>
      <w:r w:rsidRPr="00D83B28">
        <w:rPr>
          <w:rFonts w:ascii="Times New Roman" w:eastAsia="Times New Roman" w:hAnsi="Times New Roman"/>
          <w:sz w:val="24"/>
          <w:szCs w:val="24"/>
        </w:rPr>
        <w:t>одержувати інформацію з питань діяльності Організації;</w:t>
      </w:r>
    </w:p>
    <w:p w:rsidR="00041CFC" w:rsidRDefault="00041CFC" w:rsidP="00041CF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4.5.1.6. </w:t>
      </w:r>
      <w:r w:rsidRPr="00317DF3">
        <w:rPr>
          <w:rFonts w:ascii="Times New Roman" w:eastAsia="Times New Roman" w:hAnsi="Times New Roman"/>
          <w:sz w:val="24"/>
          <w:szCs w:val="24"/>
        </w:rPr>
        <w:t>звертатися до органів Організації за допомогою у захисті с</w:t>
      </w:r>
      <w:r>
        <w:rPr>
          <w:rFonts w:ascii="Times New Roman" w:eastAsia="Times New Roman" w:hAnsi="Times New Roman"/>
          <w:sz w:val="24"/>
          <w:szCs w:val="24"/>
        </w:rPr>
        <w:t>воїх прав та законних інтересів;</w:t>
      </w:r>
    </w:p>
    <w:p w:rsidR="00041CFC" w:rsidRDefault="00041CFC" w:rsidP="00041CF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4.5.1.7. </w:t>
      </w:r>
      <w:r w:rsidRPr="00D83B28">
        <w:rPr>
          <w:rFonts w:ascii="Times New Roman" w:eastAsia="Times New Roman" w:hAnsi="Times New Roman"/>
          <w:sz w:val="24"/>
          <w:szCs w:val="24"/>
        </w:rPr>
        <w:t>вільно відстоювати і пропагувати ідеї та пропозиції з питань, що обговорюються в Організації до прийняття рішень з цих питань;</w:t>
      </w:r>
    </w:p>
    <w:p w:rsidR="00041CFC" w:rsidRPr="00317DF3" w:rsidRDefault="00041CFC" w:rsidP="00041CF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4.5.1.8.</w:t>
      </w:r>
      <w:r w:rsidRPr="00D83B28">
        <w:t xml:space="preserve"> </w:t>
      </w:r>
      <w:r w:rsidRPr="00D83B28">
        <w:rPr>
          <w:rFonts w:ascii="Times New Roman" w:eastAsia="Times New Roman" w:hAnsi="Times New Roman"/>
          <w:sz w:val="24"/>
          <w:szCs w:val="24"/>
        </w:rPr>
        <w:t>вільно виходити з Організа</w:t>
      </w:r>
      <w:r>
        <w:rPr>
          <w:rFonts w:ascii="Times New Roman" w:eastAsia="Times New Roman" w:hAnsi="Times New Roman"/>
          <w:sz w:val="24"/>
          <w:szCs w:val="24"/>
        </w:rPr>
        <w:t>ції за власною письмовою заявою.</w:t>
      </w:r>
    </w:p>
    <w:p w:rsidR="00041CFC" w:rsidRPr="00317DF3" w:rsidRDefault="00041CFC" w:rsidP="00041CFC">
      <w:pPr>
        <w:spacing w:after="0" w:line="240" w:lineRule="auto"/>
        <w:jc w:val="both"/>
        <w:rPr>
          <w:rFonts w:ascii="Times New Roman" w:eastAsia="Times New Roman" w:hAnsi="Times New Roman"/>
          <w:sz w:val="24"/>
          <w:szCs w:val="24"/>
        </w:rPr>
      </w:pPr>
      <w:r w:rsidRPr="00317DF3">
        <w:rPr>
          <w:rFonts w:ascii="Times New Roman" w:eastAsia="Times New Roman" w:hAnsi="Times New Roman"/>
          <w:sz w:val="24"/>
          <w:szCs w:val="24"/>
        </w:rPr>
        <w:t>4.5.</w:t>
      </w:r>
      <w:r>
        <w:rPr>
          <w:rFonts w:ascii="Times New Roman" w:eastAsia="Times New Roman" w:hAnsi="Times New Roman"/>
          <w:sz w:val="24"/>
          <w:szCs w:val="24"/>
        </w:rPr>
        <w:t>2.</w:t>
      </w:r>
      <w:r w:rsidRPr="00317DF3">
        <w:rPr>
          <w:rFonts w:ascii="Times New Roman" w:eastAsia="Times New Roman" w:hAnsi="Times New Roman"/>
          <w:sz w:val="24"/>
          <w:szCs w:val="24"/>
        </w:rPr>
        <w:t xml:space="preserve"> Члени Організації зобов’язані:</w:t>
      </w:r>
    </w:p>
    <w:p w:rsidR="00041CFC" w:rsidRPr="00317DF3" w:rsidRDefault="00041CFC" w:rsidP="00041CF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4.5.2</w:t>
      </w:r>
      <w:r w:rsidRPr="00317DF3">
        <w:rPr>
          <w:rFonts w:ascii="Times New Roman" w:eastAsia="Times New Roman" w:hAnsi="Times New Roman"/>
          <w:sz w:val="24"/>
          <w:szCs w:val="24"/>
        </w:rPr>
        <w:t>.</w:t>
      </w:r>
      <w:r>
        <w:rPr>
          <w:rFonts w:ascii="Times New Roman" w:eastAsia="Times New Roman" w:hAnsi="Times New Roman"/>
          <w:sz w:val="24"/>
          <w:szCs w:val="24"/>
        </w:rPr>
        <w:t>1.</w:t>
      </w:r>
      <w:r w:rsidRPr="00317DF3">
        <w:rPr>
          <w:rFonts w:ascii="Times New Roman" w:eastAsia="Times New Roman" w:hAnsi="Times New Roman"/>
          <w:sz w:val="24"/>
          <w:szCs w:val="24"/>
        </w:rPr>
        <w:t xml:space="preserve"> дотримуватись положень Статуту Організації; </w:t>
      </w:r>
    </w:p>
    <w:p w:rsidR="00041CFC" w:rsidRPr="00317DF3" w:rsidRDefault="00041CFC" w:rsidP="00041CF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4.5.2.2.</w:t>
      </w:r>
      <w:r w:rsidRPr="00317DF3">
        <w:rPr>
          <w:rFonts w:ascii="Times New Roman" w:eastAsia="Times New Roman" w:hAnsi="Times New Roman"/>
          <w:sz w:val="24"/>
          <w:szCs w:val="24"/>
        </w:rPr>
        <w:t xml:space="preserve"> виконувати рішення керівних органів Організації;</w:t>
      </w:r>
    </w:p>
    <w:p w:rsidR="00041CFC" w:rsidRPr="00317DF3" w:rsidRDefault="00041CFC" w:rsidP="00041CF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4.5.2.3. </w:t>
      </w:r>
      <w:r w:rsidRPr="00317DF3">
        <w:rPr>
          <w:rFonts w:ascii="Times New Roman" w:eastAsia="Times New Roman" w:hAnsi="Times New Roman"/>
          <w:sz w:val="24"/>
          <w:szCs w:val="24"/>
        </w:rPr>
        <w:t>своєчасно сплачувати вступні та членські внески в розмірах та строки, що встановлюються Правлінням Організації;</w:t>
      </w:r>
    </w:p>
    <w:p w:rsidR="00041CFC" w:rsidRPr="00317DF3" w:rsidRDefault="00041CFC" w:rsidP="00041CFC">
      <w:pPr>
        <w:spacing w:after="0" w:line="240" w:lineRule="auto"/>
        <w:jc w:val="both"/>
        <w:rPr>
          <w:rFonts w:ascii="Times New Roman" w:eastAsia="Times New Roman" w:hAnsi="Times New Roman"/>
          <w:sz w:val="24"/>
          <w:szCs w:val="24"/>
        </w:rPr>
      </w:pPr>
      <w:r w:rsidRPr="00317DF3">
        <w:rPr>
          <w:rFonts w:ascii="Times New Roman" w:eastAsia="Times New Roman" w:hAnsi="Times New Roman"/>
          <w:sz w:val="24"/>
          <w:szCs w:val="24"/>
        </w:rPr>
        <w:t>4.5.</w:t>
      </w:r>
      <w:r>
        <w:rPr>
          <w:rFonts w:ascii="Times New Roman" w:eastAsia="Times New Roman" w:hAnsi="Times New Roman"/>
          <w:sz w:val="24"/>
          <w:szCs w:val="24"/>
        </w:rPr>
        <w:t>2.</w:t>
      </w:r>
      <w:r w:rsidRPr="00317DF3">
        <w:rPr>
          <w:rFonts w:ascii="Times New Roman" w:eastAsia="Times New Roman" w:hAnsi="Times New Roman"/>
          <w:sz w:val="24"/>
          <w:szCs w:val="24"/>
        </w:rPr>
        <w:t>4. сприяти здійсненню завдань Організації;</w:t>
      </w:r>
    </w:p>
    <w:p w:rsidR="00041CFC" w:rsidRPr="00317DF3" w:rsidRDefault="00041CFC" w:rsidP="00041CFC">
      <w:pPr>
        <w:spacing w:after="0" w:line="240" w:lineRule="auto"/>
        <w:jc w:val="both"/>
        <w:rPr>
          <w:rFonts w:ascii="Times New Roman" w:eastAsia="Times New Roman" w:hAnsi="Times New Roman"/>
          <w:sz w:val="24"/>
          <w:szCs w:val="24"/>
        </w:rPr>
      </w:pPr>
      <w:r w:rsidRPr="00317DF3">
        <w:rPr>
          <w:rFonts w:ascii="Times New Roman" w:eastAsia="Times New Roman" w:hAnsi="Times New Roman"/>
          <w:sz w:val="24"/>
          <w:szCs w:val="24"/>
        </w:rPr>
        <w:t>4.5.</w:t>
      </w:r>
      <w:r>
        <w:rPr>
          <w:rFonts w:ascii="Times New Roman" w:eastAsia="Times New Roman" w:hAnsi="Times New Roman"/>
          <w:sz w:val="24"/>
          <w:szCs w:val="24"/>
        </w:rPr>
        <w:t>2.</w:t>
      </w:r>
      <w:r w:rsidRPr="00317DF3">
        <w:rPr>
          <w:rFonts w:ascii="Times New Roman" w:eastAsia="Times New Roman" w:hAnsi="Times New Roman"/>
          <w:sz w:val="24"/>
          <w:szCs w:val="24"/>
        </w:rPr>
        <w:t xml:space="preserve">5. брати участь у </w:t>
      </w:r>
      <w:r>
        <w:rPr>
          <w:rFonts w:ascii="Times New Roman" w:eastAsia="Times New Roman" w:hAnsi="Times New Roman"/>
          <w:sz w:val="24"/>
          <w:szCs w:val="24"/>
        </w:rPr>
        <w:t xml:space="preserve">публічних </w:t>
      </w:r>
      <w:r w:rsidRPr="00317DF3">
        <w:rPr>
          <w:rFonts w:ascii="Times New Roman" w:eastAsia="Times New Roman" w:hAnsi="Times New Roman"/>
          <w:sz w:val="24"/>
          <w:szCs w:val="24"/>
        </w:rPr>
        <w:t>заходах, що проводяться Організацією.</w:t>
      </w:r>
    </w:p>
    <w:p w:rsidR="00041CFC" w:rsidRPr="00317DF3" w:rsidRDefault="00041CFC" w:rsidP="00041CFC">
      <w:pPr>
        <w:spacing w:after="0" w:line="240" w:lineRule="auto"/>
        <w:jc w:val="both"/>
        <w:rPr>
          <w:rFonts w:ascii="Times New Roman" w:eastAsia="Times New Roman" w:hAnsi="Times New Roman"/>
          <w:sz w:val="24"/>
          <w:szCs w:val="24"/>
        </w:rPr>
      </w:pPr>
      <w:r w:rsidRPr="00317DF3">
        <w:rPr>
          <w:rFonts w:ascii="Times New Roman" w:eastAsia="Times New Roman" w:hAnsi="Times New Roman"/>
          <w:sz w:val="24"/>
          <w:szCs w:val="24"/>
        </w:rPr>
        <w:t>4.6. Членство в Організації припиняється у випадках:</w:t>
      </w:r>
    </w:p>
    <w:p w:rsidR="00041CFC" w:rsidRPr="00317DF3" w:rsidRDefault="00041CFC" w:rsidP="00041CFC">
      <w:pPr>
        <w:spacing w:after="0" w:line="240" w:lineRule="auto"/>
        <w:jc w:val="both"/>
        <w:rPr>
          <w:rFonts w:ascii="Times New Roman" w:eastAsia="Times New Roman" w:hAnsi="Times New Roman"/>
          <w:sz w:val="24"/>
          <w:szCs w:val="24"/>
        </w:rPr>
      </w:pPr>
      <w:r w:rsidRPr="00317DF3">
        <w:rPr>
          <w:rFonts w:ascii="Times New Roman" w:eastAsia="Times New Roman" w:hAnsi="Times New Roman"/>
          <w:sz w:val="24"/>
          <w:szCs w:val="24"/>
        </w:rPr>
        <w:t>4.6.1. виходу із Організації за власним бажанням;</w:t>
      </w:r>
    </w:p>
    <w:p w:rsidR="00041CFC" w:rsidRDefault="00041CFC" w:rsidP="00041CFC">
      <w:pPr>
        <w:spacing w:after="0" w:line="240" w:lineRule="auto"/>
        <w:jc w:val="both"/>
        <w:rPr>
          <w:rFonts w:ascii="Times New Roman" w:eastAsia="Times New Roman" w:hAnsi="Times New Roman"/>
          <w:sz w:val="24"/>
          <w:szCs w:val="24"/>
        </w:rPr>
      </w:pPr>
      <w:r w:rsidRPr="00317DF3">
        <w:rPr>
          <w:rFonts w:ascii="Times New Roman" w:eastAsia="Times New Roman" w:hAnsi="Times New Roman"/>
          <w:sz w:val="24"/>
          <w:szCs w:val="24"/>
        </w:rPr>
        <w:t xml:space="preserve">4.6.2. виключення із Організації, за рішенням Правління, у зв’язку із порушенням вимог цього Статуту, або якщо діяльність члена суперечить меті та завданням Організації, або якщо член втратив зв’язок із Організацією без поважних причин чи за систематичну </w:t>
      </w:r>
      <w:r>
        <w:rPr>
          <w:rFonts w:ascii="Times New Roman" w:eastAsia="Times New Roman" w:hAnsi="Times New Roman"/>
          <w:sz w:val="24"/>
          <w:szCs w:val="24"/>
        </w:rPr>
        <w:t>несплату членських внесків;</w:t>
      </w:r>
    </w:p>
    <w:p w:rsidR="00041CFC" w:rsidRPr="00317DF3" w:rsidRDefault="00041CFC" w:rsidP="00041CF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4.6.3. смерті члена Організації.</w:t>
      </w:r>
    </w:p>
    <w:p w:rsidR="00041CFC" w:rsidRPr="00D83B28" w:rsidRDefault="00041CFC" w:rsidP="00041CFC">
      <w:pPr>
        <w:spacing w:after="0" w:line="240" w:lineRule="auto"/>
        <w:jc w:val="both"/>
        <w:rPr>
          <w:rFonts w:ascii="Times New Roman" w:eastAsia="Times New Roman" w:hAnsi="Times New Roman"/>
          <w:color w:val="000000"/>
          <w:sz w:val="24"/>
          <w:szCs w:val="24"/>
        </w:rPr>
      </w:pPr>
      <w:r w:rsidRPr="00317DF3">
        <w:rPr>
          <w:rFonts w:ascii="Times New Roman" w:eastAsia="Times New Roman" w:hAnsi="Times New Roman"/>
          <w:color w:val="000000"/>
          <w:sz w:val="24"/>
          <w:szCs w:val="24"/>
        </w:rPr>
        <w:t xml:space="preserve">4.7. </w:t>
      </w:r>
      <w:r w:rsidRPr="00D83B28">
        <w:rPr>
          <w:rFonts w:ascii="Times New Roman" w:eastAsia="Times New Roman" w:hAnsi="Times New Roman"/>
          <w:color w:val="000000"/>
          <w:sz w:val="24"/>
          <w:szCs w:val="24"/>
        </w:rPr>
        <w:t>Підстави для виключення з членів Організації:</w:t>
      </w:r>
    </w:p>
    <w:p w:rsidR="00041CFC" w:rsidRPr="00D83B28" w:rsidRDefault="00041CFC" w:rsidP="00041CFC">
      <w:pPr>
        <w:spacing w:after="0" w:line="240" w:lineRule="auto"/>
        <w:jc w:val="both"/>
        <w:rPr>
          <w:rFonts w:ascii="Times New Roman" w:eastAsia="Times New Roman" w:hAnsi="Times New Roman"/>
          <w:color w:val="000000"/>
          <w:sz w:val="24"/>
          <w:szCs w:val="24"/>
        </w:rPr>
      </w:pPr>
      <w:r w:rsidRPr="00D83B28">
        <w:rPr>
          <w:rFonts w:ascii="Times New Roman" w:eastAsia="Times New Roman" w:hAnsi="Times New Roman"/>
          <w:color w:val="000000"/>
          <w:sz w:val="24"/>
          <w:szCs w:val="24"/>
        </w:rPr>
        <w:t>–</w:t>
      </w:r>
      <w:r w:rsidRPr="00D83B28">
        <w:rPr>
          <w:rFonts w:ascii="Times New Roman" w:eastAsia="Times New Roman" w:hAnsi="Times New Roman"/>
          <w:color w:val="000000"/>
          <w:sz w:val="24"/>
          <w:szCs w:val="24"/>
        </w:rPr>
        <w:tab/>
        <w:t>неодноразові порушення вимог Статуту;</w:t>
      </w:r>
    </w:p>
    <w:p w:rsidR="00041CFC" w:rsidRPr="00D83B28" w:rsidRDefault="00041CFC" w:rsidP="00041CFC">
      <w:pPr>
        <w:spacing w:after="0" w:line="240" w:lineRule="auto"/>
        <w:jc w:val="both"/>
        <w:rPr>
          <w:rFonts w:ascii="Times New Roman" w:eastAsia="Times New Roman" w:hAnsi="Times New Roman"/>
          <w:color w:val="000000"/>
          <w:sz w:val="24"/>
          <w:szCs w:val="24"/>
        </w:rPr>
      </w:pPr>
      <w:r w:rsidRPr="00D83B28">
        <w:rPr>
          <w:rFonts w:ascii="Times New Roman" w:eastAsia="Times New Roman" w:hAnsi="Times New Roman"/>
          <w:color w:val="000000"/>
          <w:sz w:val="24"/>
          <w:szCs w:val="24"/>
        </w:rPr>
        <w:t>–</w:t>
      </w:r>
      <w:r w:rsidRPr="00D83B28">
        <w:rPr>
          <w:rFonts w:ascii="Times New Roman" w:eastAsia="Times New Roman" w:hAnsi="Times New Roman"/>
          <w:color w:val="000000"/>
          <w:sz w:val="24"/>
          <w:szCs w:val="24"/>
        </w:rPr>
        <w:tab/>
        <w:t xml:space="preserve">неучасть в діяльності Організації особисто або через представника протягом принаймні 12 (дванадцяти) місяців; </w:t>
      </w:r>
    </w:p>
    <w:p w:rsidR="00041CFC" w:rsidRPr="00D83B28" w:rsidRDefault="00041CFC" w:rsidP="00041CFC">
      <w:pPr>
        <w:spacing w:after="0" w:line="240" w:lineRule="auto"/>
        <w:jc w:val="both"/>
        <w:rPr>
          <w:rFonts w:ascii="Times New Roman" w:eastAsia="Times New Roman" w:hAnsi="Times New Roman"/>
          <w:color w:val="000000"/>
          <w:sz w:val="24"/>
          <w:szCs w:val="24"/>
        </w:rPr>
      </w:pPr>
      <w:r w:rsidRPr="00D83B28">
        <w:rPr>
          <w:rFonts w:ascii="Times New Roman" w:eastAsia="Times New Roman" w:hAnsi="Times New Roman"/>
          <w:color w:val="000000"/>
          <w:sz w:val="24"/>
          <w:szCs w:val="24"/>
        </w:rPr>
        <w:t>–</w:t>
      </w:r>
      <w:r w:rsidRPr="00D83B28">
        <w:rPr>
          <w:rFonts w:ascii="Times New Roman" w:eastAsia="Times New Roman" w:hAnsi="Times New Roman"/>
          <w:color w:val="000000"/>
          <w:sz w:val="24"/>
          <w:szCs w:val="24"/>
        </w:rPr>
        <w:tab/>
        <w:t>неспл</w:t>
      </w:r>
      <w:r>
        <w:rPr>
          <w:rFonts w:ascii="Times New Roman" w:eastAsia="Times New Roman" w:hAnsi="Times New Roman"/>
          <w:color w:val="000000"/>
          <w:sz w:val="24"/>
          <w:szCs w:val="24"/>
        </w:rPr>
        <w:t>ати членських внесків протягом останнього року</w:t>
      </w:r>
      <w:r w:rsidRPr="00D83B28">
        <w:rPr>
          <w:rFonts w:ascii="Times New Roman" w:eastAsia="Times New Roman" w:hAnsi="Times New Roman"/>
          <w:color w:val="000000"/>
          <w:sz w:val="24"/>
          <w:szCs w:val="24"/>
        </w:rPr>
        <w:t>.</w:t>
      </w:r>
    </w:p>
    <w:p w:rsidR="00041CFC" w:rsidRDefault="00041CFC" w:rsidP="00041CFC">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4.8</w:t>
      </w:r>
      <w:r w:rsidRPr="00D83B28">
        <w:rPr>
          <w:rFonts w:ascii="Times New Roman" w:eastAsia="Times New Roman" w:hAnsi="Times New Roman"/>
          <w:color w:val="000000"/>
          <w:sz w:val="24"/>
          <w:szCs w:val="24"/>
        </w:rPr>
        <w:t>. Питання про виключення вирішується Правлінням організації більшістю голосів її членів.</w:t>
      </w:r>
    </w:p>
    <w:p w:rsidR="00041CFC" w:rsidRDefault="00041CFC" w:rsidP="00041CF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4.9. </w:t>
      </w:r>
      <w:r w:rsidRPr="00317DF3">
        <w:rPr>
          <w:rFonts w:ascii="Times New Roman" w:eastAsia="Times New Roman" w:hAnsi="Times New Roman"/>
          <w:sz w:val="24"/>
          <w:szCs w:val="24"/>
        </w:rPr>
        <w:t xml:space="preserve">Член Організації не має права голосу при вирішенні </w:t>
      </w:r>
      <w:r>
        <w:rPr>
          <w:rFonts w:ascii="Times New Roman" w:eastAsia="Times New Roman" w:hAnsi="Times New Roman"/>
          <w:sz w:val="24"/>
          <w:szCs w:val="24"/>
        </w:rPr>
        <w:t>З</w:t>
      </w:r>
      <w:r w:rsidRPr="00E74EE4">
        <w:rPr>
          <w:rFonts w:ascii="Times New Roman" w:eastAsia="Times New Roman" w:hAnsi="Times New Roman"/>
          <w:sz w:val="24"/>
          <w:szCs w:val="24"/>
        </w:rPr>
        <w:t>агальними зборами</w:t>
      </w:r>
      <w:r>
        <w:rPr>
          <w:rFonts w:ascii="Times New Roman" w:eastAsia="Times New Roman" w:hAnsi="Times New Roman"/>
          <w:sz w:val="24"/>
          <w:szCs w:val="24"/>
        </w:rPr>
        <w:t xml:space="preserve"> Організації питань щодо вчинення </w:t>
      </w:r>
      <w:r w:rsidRPr="00317DF3">
        <w:rPr>
          <w:rFonts w:ascii="Times New Roman" w:eastAsia="Times New Roman" w:hAnsi="Times New Roman"/>
          <w:sz w:val="24"/>
          <w:szCs w:val="24"/>
        </w:rPr>
        <w:t>ним правочину та щодо спору між ним і Організацією.</w:t>
      </w:r>
      <w:r w:rsidRPr="00317DF3">
        <w:rPr>
          <w:rFonts w:ascii="Times New Roman" w:eastAsia="Times New Roman" w:hAnsi="Times New Roman"/>
          <w:sz w:val="24"/>
          <w:szCs w:val="24"/>
          <w:vertAlign w:val="superscript"/>
        </w:rPr>
        <w:footnoteReference w:id="14"/>
      </w:r>
    </w:p>
    <w:p w:rsidR="00041CFC" w:rsidRPr="00317DF3" w:rsidRDefault="00041CFC" w:rsidP="00041CFC">
      <w:pPr>
        <w:spacing w:after="0" w:line="240" w:lineRule="auto"/>
        <w:jc w:val="both"/>
        <w:rPr>
          <w:rFonts w:ascii="Times New Roman" w:eastAsia="Times New Roman" w:hAnsi="Times New Roman"/>
          <w:sz w:val="24"/>
          <w:szCs w:val="24"/>
        </w:rPr>
      </w:pPr>
    </w:p>
    <w:p w:rsidR="00041CFC" w:rsidRPr="00317DF3" w:rsidRDefault="00041CFC" w:rsidP="00041CFC">
      <w:pPr>
        <w:spacing w:before="120" w:after="0" w:line="240" w:lineRule="auto"/>
        <w:jc w:val="center"/>
        <w:rPr>
          <w:rFonts w:ascii="Times New Roman" w:eastAsia="Times New Roman" w:hAnsi="Times New Roman"/>
          <w:sz w:val="24"/>
          <w:szCs w:val="24"/>
        </w:rPr>
      </w:pPr>
      <w:r w:rsidRPr="00317DF3">
        <w:rPr>
          <w:rFonts w:ascii="Times New Roman" w:eastAsia="Times New Roman" w:hAnsi="Times New Roman"/>
          <w:b/>
          <w:bCs/>
          <w:sz w:val="24"/>
          <w:szCs w:val="24"/>
        </w:rPr>
        <w:t>5. ОРГАНИ УПРАВЛІННЯ ОРГАНІЗАЦІЇ</w:t>
      </w:r>
    </w:p>
    <w:p w:rsidR="00041CFC" w:rsidRDefault="00041CFC" w:rsidP="00041CFC">
      <w:pPr>
        <w:spacing w:after="0" w:line="240" w:lineRule="auto"/>
        <w:jc w:val="both"/>
        <w:rPr>
          <w:rFonts w:ascii="Times New Roman" w:eastAsia="Times New Roman" w:hAnsi="Times New Roman"/>
          <w:sz w:val="24"/>
          <w:szCs w:val="24"/>
        </w:rPr>
      </w:pPr>
      <w:r w:rsidRPr="00317DF3">
        <w:rPr>
          <w:rFonts w:ascii="Times New Roman" w:eastAsia="Times New Roman" w:hAnsi="Times New Roman"/>
          <w:sz w:val="24"/>
          <w:szCs w:val="24"/>
        </w:rPr>
        <w:t xml:space="preserve">5.1. </w:t>
      </w:r>
      <w:r w:rsidRPr="00595802">
        <w:rPr>
          <w:rFonts w:ascii="Times New Roman" w:eastAsia="Times New Roman" w:hAnsi="Times New Roman"/>
          <w:sz w:val="24"/>
          <w:szCs w:val="24"/>
        </w:rPr>
        <w:t>Управління Організацією здійснюється на засадах демократизму, гласності, виборності органів управління, підпорядкованості і виконавчої дисципліни, із врахуванням регламентуючих документів Організації.</w:t>
      </w:r>
    </w:p>
    <w:p w:rsidR="00041CFC" w:rsidRPr="00317DF3" w:rsidRDefault="00041CFC" w:rsidP="00041CF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5.2. </w:t>
      </w:r>
      <w:r w:rsidRPr="00317DF3">
        <w:rPr>
          <w:rFonts w:ascii="Times New Roman" w:eastAsia="Times New Roman" w:hAnsi="Times New Roman"/>
          <w:sz w:val="24"/>
          <w:szCs w:val="24"/>
        </w:rPr>
        <w:t xml:space="preserve">Органами управління Організацією є: </w:t>
      </w:r>
      <w:r w:rsidRPr="00317DF3">
        <w:rPr>
          <w:rFonts w:ascii="Times New Roman" w:eastAsia="Times New Roman" w:hAnsi="Times New Roman"/>
          <w:iCs/>
          <w:sz w:val="24"/>
          <w:szCs w:val="24"/>
        </w:rPr>
        <w:t>Загальні Збори членів Організації, Правління</w:t>
      </w:r>
      <w:r w:rsidRPr="00595802">
        <w:rPr>
          <w:rFonts w:ascii="Times New Roman" w:eastAsia="Times New Roman" w:hAnsi="Times New Roman"/>
          <w:iCs/>
          <w:sz w:val="24"/>
          <w:szCs w:val="24"/>
        </w:rPr>
        <w:t xml:space="preserve"> </w:t>
      </w:r>
      <w:r>
        <w:rPr>
          <w:rFonts w:ascii="Times New Roman" w:eastAsia="Times New Roman" w:hAnsi="Times New Roman"/>
          <w:iCs/>
          <w:sz w:val="24"/>
          <w:szCs w:val="24"/>
        </w:rPr>
        <w:t>Організації</w:t>
      </w:r>
      <w:r w:rsidRPr="00317DF3">
        <w:rPr>
          <w:rFonts w:ascii="Times New Roman" w:eastAsia="Times New Roman" w:hAnsi="Times New Roman"/>
          <w:iCs/>
          <w:sz w:val="24"/>
          <w:szCs w:val="24"/>
        </w:rPr>
        <w:t>, Голова Організації.</w:t>
      </w:r>
      <w:r w:rsidRPr="00317DF3">
        <w:rPr>
          <w:rFonts w:ascii="Times New Roman" w:eastAsia="Times New Roman" w:hAnsi="Times New Roman"/>
          <w:iCs/>
          <w:sz w:val="24"/>
          <w:szCs w:val="24"/>
          <w:vertAlign w:val="superscript"/>
        </w:rPr>
        <w:footnoteReference w:id="15"/>
      </w:r>
    </w:p>
    <w:p w:rsidR="00041CFC" w:rsidRPr="00317DF3" w:rsidRDefault="00041CFC" w:rsidP="00041CFC">
      <w:pPr>
        <w:tabs>
          <w:tab w:val="left" w:pos="851"/>
        </w:tabs>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iCs/>
          <w:sz w:val="24"/>
          <w:szCs w:val="24"/>
          <w:lang w:eastAsia="ru-RU"/>
        </w:rPr>
        <w:t>5.3</w:t>
      </w:r>
      <w:r w:rsidRPr="00317DF3">
        <w:rPr>
          <w:rFonts w:ascii="Times New Roman" w:eastAsia="Times New Roman" w:hAnsi="Times New Roman"/>
          <w:iCs/>
          <w:sz w:val="24"/>
          <w:szCs w:val="24"/>
          <w:lang w:eastAsia="ru-RU"/>
        </w:rPr>
        <w:t xml:space="preserve">. </w:t>
      </w:r>
      <w:r w:rsidRPr="00317DF3">
        <w:rPr>
          <w:rFonts w:ascii="Times New Roman" w:eastAsia="Times New Roman" w:hAnsi="Times New Roman"/>
          <w:b/>
          <w:iCs/>
          <w:sz w:val="24"/>
          <w:szCs w:val="24"/>
          <w:lang w:eastAsia="ru-RU"/>
        </w:rPr>
        <w:t xml:space="preserve">Загальні Збори членів </w:t>
      </w:r>
      <w:proofErr w:type="gramStart"/>
      <w:r w:rsidRPr="00317DF3">
        <w:rPr>
          <w:rFonts w:ascii="Times New Roman" w:eastAsia="Times New Roman" w:hAnsi="Times New Roman"/>
          <w:b/>
          <w:iCs/>
          <w:sz w:val="24"/>
          <w:szCs w:val="24"/>
          <w:lang w:eastAsia="ru-RU"/>
        </w:rPr>
        <w:t>Організації</w:t>
      </w:r>
      <w:r w:rsidRPr="00317DF3">
        <w:rPr>
          <w:rFonts w:ascii="Times New Roman" w:eastAsia="Times New Roman" w:hAnsi="Times New Roman"/>
          <w:iCs/>
          <w:sz w:val="24"/>
          <w:szCs w:val="24"/>
          <w:lang w:eastAsia="ru-RU"/>
        </w:rPr>
        <w:t xml:space="preserve">  (</w:t>
      </w:r>
      <w:proofErr w:type="gramEnd"/>
      <w:r w:rsidRPr="00317DF3">
        <w:rPr>
          <w:rFonts w:ascii="Times New Roman" w:eastAsia="Times New Roman" w:hAnsi="Times New Roman"/>
          <w:iCs/>
          <w:sz w:val="24"/>
          <w:szCs w:val="24"/>
          <w:lang w:eastAsia="ru-RU"/>
        </w:rPr>
        <w:t>далі – Загальні Збори) є вищим органом Організації, який вправі приймати рішення з будь-яких питань її діяльності, в тому числі і з тих, що передані Загальними Зборами до компетенції Правління</w:t>
      </w:r>
      <w:r w:rsidRPr="00317DF3">
        <w:rPr>
          <w:rFonts w:ascii="Times New Roman" w:eastAsia="Times New Roman" w:hAnsi="Times New Roman"/>
          <w:sz w:val="24"/>
          <w:szCs w:val="24"/>
          <w:vertAlign w:val="superscript"/>
          <w:lang w:eastAsia="ru-RU"/>
        </w:rPr>
        <w:footnoteReference w:id="16"/>
      </w:r>
      <w:r w:rsidRPr="00317DF3">
        <w:rPr>
          <w:rFonts w:ascii="Times New Roman" w:eastAsia="Times New Roman" w:hAnsi="Times New Roman"/>
          <w:iCs/>
          <w:sz w:val="24"/>
          <w:szCs w:val="24"/>
          <w:lang w:eastAsia="ru-RU"/>
        </w:rPr>
        <w:t xml:space="preserve">. </w:t>
      </w:r>
    </w:p>
    <w:p w:rsidR="00041CFC" w:rsidRPr="00317DF3" w:rsidRDefault="00041CFC" w:rsidP="00041CFC">
      <w:pPr>
        <w:spacing w:after="0" w:line="240" w:lineRule="auto"/>
        <w:jc w:val="both"/>
        <w:rPr>
          <w:rFonts w:ascii="Times New Roman" w:eastAsia="Times New Roman" w:hAnsi="Times New Roman"/>
          <w:sz w:val="24"/>
          <w:szCs w:val="24"/>
        </w:rPr>
      </w:pPr>
      <w:r w:rsidRPr="00317DF3">
        <w:rPr>
          <w:rFonts w:ascii="Times New Roman" w:eastAsia="Times New Roman" w:hAnsi="Times New Roman"/>
          <w:sz w:val="24"/>
          <w:szCs w:val="24"/>
        </w:rPr>
        <w:t>5.3.</w:t>
      </w:r>
      <w:r>
        <w:rPr>
          <w:rFonts w:ascii="Times New Roman" w:eastAsia="Times New Roman" w:hAnsi="Times New Roman"/>
          <w:sz w:val="24"/>
          <w:szCs w:val="24"/>
        </w:rPr>
        <w:t xml:space="preserve">1. </w:t>
      </w:r>
      <w:r w:rsidRPr="00317DF3">
        <w:rPr>
          <w:rFonts w:ascii="Times New Roman" w:eastAsia="Times New Roman" w:hAnsi="Times New Roman"/>
          <w:sz w:val="24"/>
          <w:szCs w:val="24"/>
        </w:rPr>
        <w:t xml:space="preserve">У Загальних </w:t>
      </w:r>
      <w:proofErr w:type="gramStart"/>
      <w:r w:rsidRPr="00317DF3">
        <w:rPr>
          <w:rFonts w:ascii="Times New Roman" w:eastAsia="Times New Roman" w:hAnsi="Times New Roman"/>
          <w:sz w:val="24"/>
          <w:szCs w:val="24"/>
        </w:rPr>
        <w:t>Зборах  беруть</w:t>
      </w:r>
      <w:proofErr w:type="gramEnd"/>
      <w:r w:rsidRPr="00317DF3">
        <w:rPr>
          <w:rFonts w:ascii="Times New Roman" w:eastAsia="Times New Roman" w:hAnsi="Times New Roman"/>
          <w:sz w:val="24"/>
          <w:szCs w:val="24"/>
        </w:rPr>
        <w:t xml:space="preserve"> участь її члени. Кожний член Організації має один голос. Збори вважаються повноважними, якщо на них присутні не менше половини членів Організації</w:t>
      </w:r>
      <w:r>
        <w:rPr>
          <w:rStyle w:val="ac"/>
          <w:rFonts w:ascii="Times New Roman" w:eastAsia="Times New Roman" w:hAnsi="Times New Roman"/>
          <w:sz w:val="24"/>
          <w:szCs w:val="24"/>
        </w:rPr>
        <w:footnoteReference w:id="17"/>
      </w:r>
      <w:r w:rsidRPr="00317DF3">
        <w:rPr>
          <w:rFonts w:ascii="Times New Roman" w:eastAsia="Times New Roman" w:hAnsi="Times New Roman"/>
          <w:sz w:val="24"/>
          <w:szCs w:val="24"/>
        </w:rPr>
        <w:t xml:space="preserve">. </w:t>
      </w:r>
    </w:p>
    <w:p w:rsidR="00041CFC" w:rsidRPr="00317DF3" w:rsidRDefault="00041CFC" w:rsidP="00041CF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5.3</w:t>
      </w:r>
      <w:r w:rsidRPr="00317DF3">
        <w:rPr>
          <w:rFonts w:ascii="Times New Roman" w:eastAsia="Times New Roman" w:hAnsi="Times New Roman"/>
          <w:sz w:val="24"/>
          <w:szCs w:val="24"/>
        </w:rPr>
        <w:t>.</w:t>
      </w:r>
      <w:r>
        <w:rPr>
          <w:rFonts w:ascii="Times New Roman" w:eastAsia="Times New Roman" w:hAnsi="Times New Roman"/>
          <w:sz w:val="24"/>
          <w:szCs w:val="24"/>
        </w:rPr>
        <w:t>2.</w:t>
      </w:r>
      <w:r w:rsidRPr="00317DF3">
        <w:rPr>
          <w:rFonts w:ascii="Times New Roman" w:eastAsia="Times New Roman" w:hAnsi="Times New Roman"/>
          <w:sz w:val="24"/>
          <w:szCs w:val="24"/>
        </w:rPr>
        <w:t xml:space="preserve"> Чергові Загальні Збори скликаються Правлінням щорічно</w:t>
      </w:r>
      <w:r w:rsidRPr="00317DF3">
        <w:rPr>
          <w:rFonts w:ascii="Times New Roman" w:eastAsia="Times New Roman" w:hAnsi="Times New Roman"/>
          <w:sz w:val="24"/>
          <w:szCs w:val="24"/>
          <w:vertAlign w:val="superscript"/>
        </w:rPr>
        <w:footnoteReference w:id="18"/>
      </w:r>
      <w:r w:rsidRPr="00317DF3">
        <w:rPr>
          <w:rFonts w:ascii="Times New Roman" w:eastAsia="Times New Roman" w:hAnsi="Times New Roman"/>
          <w:sz w:val="24"/>
          <w:szCs w:val="24"/>
        </w:rPr>
        <w:t xml:space="preserve">. Загальні Збори розглядають питання, винесені на їх розгляд Правлінням, Головою Організації, а також членами Організації. </w:t>
      </w:r>
    </w:p>
    <w:p w:rsidR="00041CFC" w:rsidRPr="00317DF3" w:rsidRDefault="00041CFC" w:rsidP="00041CF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5.3</w:t>
      </w:r>
      <w:r w:rsidRPr="00317DF3">
        <w:rPr>
          <w:rFonts w:ascii="Times New Roman" w:eastAsia="Times New Roman" w:hAnsi="Times New Roman"/>
          <w:sz w:val="24"/>
          <w:szCs w:val="24"/>
        </w:rPr>
        <w:t>.</w:t>
      </w:r>
      <w:r>
        <w:rPr>
          <w:rFonts w:ascii="Times New Roman" w:eastAsia="Times New Roman" w:hAnsi="Times New Roman"/>
          <w:sz w:val="24"/>
          <w:szCs w:val="24"/>
        </w:rPr>
        <w:t>3.</w:t>
      </w:r>
      <w:r w:rsidRPr="00317DF3">
        <w:rPr>
          <w:rFonts w:ascii="Times New Roman" w:eastAsia="Times New Roman" w:hAnsi="Times New Roman"/>
          <w:sz w:val="24"/>
          <w:szCs w:val="24"/>
        </w:rPr>
        <w:t xml:space="preserve"> Позачергові Загальні Збори скликаються при наявності обставин, що зачіпають суттєві інтереси Організації Правлінням Організації, а також в інших випадках, передбачених даним Статутом та законодавством України.</w:t>
      </w:r>
    </w:p>
    <w:p w:rsidR="00041CFC" w:rsidRPr="00317DF3" w:rsidRDefault="00041CFC" w:rsidP="00041CFC">
      <w:pPr>
        <w:spacing w:after="0" w:line="240" w:lineRule="auto"/>
        <w:jc w:val="both"/>
        <w:rPr>
          <w:rFonts w:ascii="Times New Roman" w:eastAsia="Times New Roman" w:hAnsi="Times New Roman"/>
          <w:sz w:val="24"/>
          <w:szCs w:val="24"/>
        </w:rPr>
      </w:pPr>
      <w:r>
        <w:rPr>
          <w:rFonts w:ascii="Times New Roman" w:eastAsia="Times New Roman" w:hAnsi="Times New Roman"/>
          <w:iCs/>
          <w:sz w:val="24"/>
          <w:szCs w:val="24"/>
        </w:rPr>
        <w:t>5.3</w:t>
      </w:r>
      <w:r w:rsidRPr="00317DF3">
        <w:rPr>
          <w:rFonts w:ascii="Times New Roman" w:eastAsia="Times New Roman" w:hAnsi="Times New Roman"/>
          <w:iCs/>
          <w:sz w:val="24"/>
          <w:szCs w:val="24"/>
        </w:rPr>
        <w:t>.</w:t>
      </w:r>
      <w:r>
        <w:rPr>
          <w:rFonts w:ascii="Times New Roman" w:eastAsia="Times New Roman" w:hAnsi="Times New Roman"/>
          <w:iCs/>
          <w:sz w:val="24"/>
          <w:szCs w:val="24"/>
        </w:rPr>
        <w:t>4.</w:t>
      </w:r>
      <w:r w:rsidRPr="00317DF3">
        <w:rPr>
          <w:rFonts w:ascii="Times New Roman" w:eastAsia="Times New Roman" w:hAnsi="Times New Roman"/>
          <w:iCs/>
          <w:sz w:val="24"/>
          <w:szCs w:val="24"/>
        </w:rPr>
        <w:t xml:space="preserve"> Не менш як одна десята частина членів Організації мають право ініціювати перед Правлінням скликання позачергових Загальних зборів. Якщо вимога членів Організації про скликання загальних зборів не виконана, ці члени мають право самі скликати загальні збори.</w:t>
      </w:r>
      <w:r w:rsidRPr="00317DF3">
        <w:rPr>
          <w:rFonts w:ascii="Times New Roman" w:eastAsia="Times New Roman" w:hAnsi="Times New Roman"/>
          <w:sz w:val="24"/>
          <w:szCs w:val="24"/>
        </w:rPr>
        <w:t xml:space="preserve"> </w:t>
      </w:r>
      <w:r w:rsidRPr="00317DF3">
        <w:rPr>
          <w:rFonts w:ascii="Times New Roman" w:eastAsia="Times New Roman" w:hAnsi="Times New Roman"/>
          <w:sz w:val="24"/>
          <w:szCs w:val="24"/>
          <w:vertAlign w:val="superscript"/>
        </w:rPr>
        <w:footnoteReference w:id="19"/>
      </w:r>
    </w:p>
    <w:p w:rsidR="00041CFC" w:rsidRPr="00317DF3" w:rsidRDefault="00041CFC" w:rsidP="00041CF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5.3</w:t>
      </w:r>
      <w:r w:rsidRPr="00317DF3">
        <w:rPr>
          <w:rFonts w:ascii="Times New Roman" w:eastAsia="Times New Roman" w:hAnsi="Times New Roman"/>
          <w:sz w:val="24"/>
          <w:szCs w:val="24"/>
        </w:rPr>
        <w:t>.</w:t>
      </w:r>
      <w:r>
        <w:rPr>
          <w:rFonts w:ascii="Times New Roman" w:eastAsia="Times New Roman" w:hAnsi="Times New Roman"/>
          <w:sz w:val="24"/>
          <w:szCs w:val="24"/>
        </w:rPr>
        <w:t>5.</w:t>
      </w:r>
      <w:r w:rsidRPr="00317DF3">
        <w:rPr>
          <w:rFonts w:ascii="Times New Roman" w:eastAsia="Times New Roman" w:hAnsi="Times New Roman"/>
          <w:sz w:val="24"/>
          <w:szCs w:val="24"/>
        </w:rPr>
        <w:t xml:space="preserve"> </w:t>
      </w:r>
      <w:r>
        <w:rPr>
          <w:rFonts w:ascii="Times New Roman" w:eastAsia="Times New Roman" w:hAnsi="Times New Roman"/>
          <w:sz w:val="24"/>
          <w:szCs w:val="24"/>
        </w:rPr>
        <w:t xml:space="preserve"> </w:t>
      </w:r>
      <w:r w:rsidRPr="00317DF3">
        <w:rPr>
          <w:rFonts w:ascii="Times New Roman" w:eastAsia="Times New Roman" w:hAnsi="Times New Roman"/>
          <w:sz w:val="24"/>
          <w:szCs w:val="24"/>
        </w:rPr>
        <w:t xml:space="preserve">До виключної компетенції Загальних </w:t>
      </w:r>
      <w:proofErr w:type="gramStart"/>
      <w:r w:rsidRPr="00317DF3">
        <w:rPr>
          <w:rFonts w:ascii="Times New Roman" w:eastAsia="Times New Roman" w:hAnsi="Times New Roman"/>
          <w:sz w:val="24"/>
          <w:szCs w:val="24"/>
        </w:rPr>
        <w:t>Зборів  належить</w:t>
      </w:r>
      <w:proofErr w:type="gramEnd"/>
      <w:r w:rsidRPr="00317DF3">
        <w:rPr>
          <w:rFonts w:ascii="Times New Roman" w:eastAsia="Times New Roman" w:hAnsi="Times New Roman"/>
          <w:sz w:val="24"/>
          <w:szCs w:val="24"/>
        </w:rPr>
        <w:t xml:space="preserve"> вирішення наступних питань:</w:t>
      </w:r>
    </w:p>
    <w:p w:rsidR="00041CFC" w:rsidRPr="00317DF3" w:rsidRDefault="00041CFC" w:rsidP="00041CF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5.3.5</w:t>
      </w:r>
      <w:r w:rsidRPr="00317DF3">
        <w:rPr>
          <w:rFonts w:ascii="Times New Roman" w:eastAsia="Times New Roman" w:hAnsi="Times New Roman"/>
          <w:sz w:val="24"/>
          <w:szCs w:val="24"/>
        </w:rPr>
        <w:t>.</w:t>
      </w:r>
      <w:r>
        <w:rPr>
          <w:rFonts w:ascii="Times New Roman" w:eastAsia="Times New Roman" w:hAnsi="Times New Roman"/>
          <w:sz w:val="24"/>
          <w:szCs w:val="24"/>
        </w:rPr>
        <w:t>1.</w:t>
      </w:r>
      <w:r w:rsidRPr="00317DF3">
        <w:rPr>
          <w:rFonts w:ascii="Times New Roman" w:eastAsia="Times New Roman" w:hAnsi="Times New Roman"/>
          <w:sz w:val="24"/>
          <w:szCs w:val="24"/>
        </w:rPr>
        <w:t xml:space="preserve"> Визначення основних напрямків діяльності Організації, затвердження її планів та звітів про їх виконання.</w:t>
      </w:r>
    </w:p>
    <w:p w:rsidR="00041CFC" w:rsidRPr="00317DF3" w:rsidRDefault="00041CFC" w:rsidP="00041CFC">
      <w:pPr>
        <w:spacing w:after="0" w:line="240" w:lineRule="auto"/>
        <w:jc w:val="both"/>
        <w:rPr>
          <w:rFonts w:ascii="Times New Roman" w:eastAsia="Times New Roman" w:hAnsi="Times New Roman"/>
          <w:sz w:val="24"/>
          <w:szCs w:val="24"/>
        </w:rPr>
      </w:pPr>
      <w:r>
        <w:rPr>
          <w:rFonts w:ascii="Times New Roman" w:eastAsia="Times New Roman" w:hAnsi="Times New Roman"/>
          <w:iCs/>
          <w:sz w:val="24"/>
          <w:szCs w:val="24"/>
        </w:rPr>
        <w:t>5.3.5</w:t>
      </w:r>
      <w:r w:rsidRPr="00317DF3">
        <w:rPr>
          <w:rFonts w:ascii="Times New Roman" w:eastAsia="Times New Roman" w:hAnsi="Times New Roman"/>
          <w:iCs/>
          <w:sz w:val="24"/>
          <w:szCs w:val="24"/>
        </w:rPr>
        <w:t>.</w:t>
      </w:r>
      <w:r>
        <w:rPr>
          <w:rFonts w:ascii="Times New Roman" w:eastAsia="Times New Roman" w:hAnsi="Times New Roman"/>
          <w:iCs/>
          <w:sz w:val="24"/>
          <w:szCs w:val="24"/>
        </w:rPr>
        <w:t>2.</w:t>
      </w:r>
      <w:r w:rsidRPr="00317DF3">
        <w:rPr>
          <w:rFonts w:ascii="Times New Roman" w:eastAsia="Times New Roman" w:hAnsi="Times New Roman"/>
          <w:iCs/>
          <w:sz w:val="24"/>
          <w:szCs w:val="24"/>
        </w:rPr>
        <w:t xml:space="preserve"> Внесення і затвердження змін до установчих документів Організації</w:t>
      </w:r>
      <w:r>
        <w:rPr>
          <w:rFonts w:ascii="Times New Roman" w:eastAsia="Times New Roman" w:hAnsi="Times New Roman"/>
          <w:iCs/>
          <w:sz w:val="24"/>
          <w:szCs w:val="24"/>
        </w:rPr>
        <w:t>, відомостей про Організацію</w:t>
      </w:r>
      <w:r>
        <w:rPr>
          <w:rStyle w:val="ac"/>
          <w:rFonts w:ascii="Times New Roman" w:eastAsia="Times New Roman" w:hAnsi="Times New Roman"/>
          <w:iCs/>
          <w:sz w:val="24"/>
          <w:szCs w:val="24"/>
        </w:rPr>
        <w:footnoteReference w:id="20"/>
      </w:r>
      <w:r w:rsidRPr="00317DF3">
        <w:rPr>
          <w:rFonts w:ascii="Times New Roman" w:eastAsia="Times New Roman" w:hAnsi="Times New Roman"/>
          <w:iCs/>
          <w:sz w:val="24"/>
          <w:szCs w:val="24"/>
        </w:rPr>
        <w:t xml:space="preserve">. </w:t>
      </w:r>
    </w:p>
    <w:p w:rsidR="00041CFC" w:rsidRPr="00317DF3" w:rsidRDefault="00041CFC" w:rsidP="00041CF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5.</w:t>
      </w:r>
      <w:r w:rsidRPr="00317DF3">
        <w:rPr>
          <w:rFonts w:ascii="Times New Roman" w:eastAsia="Times New Roman" w:hAnsi="Times New Roman"/>
          <w:sz w:val="24"/>
          <w:szCs w:val="24"/>
        </w:rPr>
        <w:t>3.</w:t>
      </w:r>
      <w:r>
        <w:rPr>
          <w:rFonts w:ascii="Times New Roman" w:eastAsia="Times New Roman" w:hAnsi="Times New Roman"/>
          <w:sz w:val="24"/>
          <w:szCs w:val="24"/>
        </w:rPr>
        <w:t xml:space="preserve">5.3. </w:t>
      </w:r>
      <w:r w:rsidRPr="00317DF3">
        <w:rPr>
          <w:rFonts w:ascii="Times New Roman" w:eastAsia="Times New Roman" w:hAnsi="Times New Roman"/>
          <w:sz w:val="24"/>
          <w:szCs w:val="24"/>
        </w:rPr>
        <w:t>Затвердження зразків печаток, штампів, емблеми, логотипа та інших зразків реквізитів Організації</w:t>
      </w:r>
      <w:r>
        <w:rPr>
          <w:rStyle w:val="ac"/>
          <w:rFonts w:ascii="Times New Roman" w:eastAsia="Times New Roman" w:hAnsi="Times New Roman"/>
          <w:sz w:val="24"/>
          <w:szCs w:val="24"/>
        </w:rPr>
        <w:footnoteReference w:id="21"/>
      </w:r>
      <w:r w:rsidRPr="00317DF3">
        <w:rPr>
          <w:rFonts w:ascii="Times New Roman" w:eastAsia="Times New Roman" w:hAnsi="Times New Roman"/>
          <w:sz w:val="24"/>
          <w:szCs w:val="24"/>
        </w:rPr>
        <w:t>.</w:t>
      </w:r>
    </w:p>
    <w:p w:rsidR="00041CFC" w:rsidRPr="00317DF3" w:rsidRDefault="00041CFC" w:rsidP="00041CFC">
      <w:pPr>
        <w:spacing w:after="0" w:line="240" w:lineRule="auto"/>
        <w:jc w:val="both"/>
        <w:rPr>
          <w:rFonts w:ascii="Times New Roman" w:eastAsia="Times New Roman" w:hAnsi="Times New Roman"/>
          <w:sz w:val="24"/>
          <w:szCs w:val="24"/>
        </w:rPr>
      </w:pPr>
      <w:r>
        <w:rPr>
          <w:rFonts w:ascii="Times New Roman" w:eastAsia="Times New Roman" w:hAnsi="Times New Roman"/>
          <w:iCs/>
          <w:sz w:val="24"/>
          <w:szCs w:val="24"/>
        </w:rPr>
        <w:t>5.3.5</w:t>
      </w:r>
      <w:r w:rsidRPr="00317DF3">
        <w:rPr>
          <w:rFonts w:ascii="Times New Roman" w:eastAsia="Times New Roman" w:hAnsi="Times New Roman"/>
          <w:iCs/>
          <w:sz w:val="24"/>
          <w:szCs w:val="24"/>
        </w:rPr>
        <w:t>.</w:t>
      </w:r>
      <w:r>
        <w:rPr>
          <w:rFonts w:ascii="Times New Roman" w:eastAsia="Times New Roman" w:hAnsi="Times New Roman"/>
          <w:iCs/>
          <w:sz w:val="24"/>
          <w:szCs w:val="24"/>
        </w:rPr>
        <w:t>4.</w:t>
      </w:r>
      <w:r w:rsidRPr="00317DF3">
        <w:rPr>
          <w:rFonts w:ascii="Times New Roman" w:eastAsia="Times New Roman" w:hAnsi="Times New Roman"/>
          <w:iCs/>
          <w:sz w:val="24"/>
          <w:szCs w:val="24"/>
        </w:rPr>
        <w:t xml:space="preserve"> </w:t>
      </w:r>
      <w:r>
        <w:rPr>
          <w:rFonts w:ascii="Times New Roman" w:eastAsia="Times New Roman" w:hAnsi="Times New Roman"/>
          <w:iCs/>
          <w:sz w:val="24"/>
          <w:szCs w:val="24"/>
        </w:rPr>
        <w:t xml:space="preserve"> </w:t>
      </w:r>
      <w:r w:rsidRPr="00317DF3">
        <w:rPr>
          <w:rFonts w:ascii="Times New Roman" w:eastAsia="Times New Roman" w:hAnsi="Times New Roman"/>
          <w:iCs/>
          <w:sz w:val="24"/>
          <w:szCs w:val="24"/>
        </w:rPr>
        <w:t xml:space="preserve">Прийняття рішення про припинення діяльності Організації. </w:t>
      </w:r>
    </w:p>
    <w:p w:rsidR="00041CFC" w:rsidRPr="00317DF3" w:rsidRDefault="00041CFC" w:rsidP="00041CF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5.3.5.5.  Обрання</w:t>
      </w:r>
      <w:r w:rsidRPr="00317DF3">
        <w:rPr>
          <w:rFonts w:ascii="Times New Roman" w:eastAsia="Times New Roman" w:hAnsi="Times New Roman"/>
          <w:sz w:val="24"/>
          <w:szCs w:val="24"/>
        </w:rPr>
        <w:t xml:space="preserve"> ліквідаційної комісії, затвердження ліквідаційного балансу.</w:t>
      </w:r>
    </w:p>
    <w:p w:rsidR="00041CFC" w:rsidRPr="00317DF3" w:rsidRDefault="00041CFC" w:rsidP="00041CF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5.3.5</w:t>
      </w:r>
      <w:r w:rsidRPr="00317DF3">
        <w:rPr>
          <w:rFonts w:ascii="Times New Roman" w:eastAsia="Times New Roman" w:hAnsi="Times New Roman"/>
          <w:sz w:val="24"/>
          <w:szCs w:val="24"/>
        </w:rPr>
        <w:t>.</w:t>
      </w:r>
      <w:r>
        <w:rPr>
          <w:rFonts w:ascii="Times New Roman" w:eastAsia="Times New Roman" w:hAnsi="Times New Roman"/>
          <w:sz w:val="24"/>
          <w:szCs w:val="24"/>
        </w:rPr>
        <w:t>6.</w:t>
      </w:r>
      <w:r w:rsidRPr="00317DF3">
        <w:rPr>
          <w:rFonts w:ascii="Times New Roman" w:eastAsia="Times New Roman" w:hAnsi="Times New Roman"/>
          <w:sz w:val="24"/>
          <w:szCs w:val="24"/>
        </w:rPr>
        <w:t xml:space="preserve"> Обрання Правління Організації та відкликання Правління, або окремих членів Правління.</w:t>
      </w:r>
    </w:p>
    <w:p w:rsidR="00041CFC" w:rsidRPr="00317DF3" w:rsidRDefault="00041CFC" w:rsidP="00041CF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5.3</w:t>
      </w:r>
      <w:r w:rsidRPr="00317DF3">
        <w:rPr>
          <w:rFonts w:ascii="Times New Roman" w:eastAsia="Times New Roman" w:hAnsi="Times New Roman"/>
          <w:sz w:val="24"/>
          <w:szCs w:val="24"/>
        </w:rPr>
        <w:t>.</w:t>
      </w:r>
      <w:r>
        <w:rPr>
          <w:rFonts w:ascii="Times New Roman" w:eastAsia="Times New Roman" w:hAnsi="Times New Roman"/>
          <w:sz w:val="24"/>
          <w:szCs w:val="24"/>
        </w:rPr>
        <w:t>5.</w:t>
      </w:r>
      <w:r w:rsidRPr="00317DF3">
        <w:rPr>
          <w:rFonts w:ascii="Times New Roman" w:eastAsia="Times New Roman" w:hAnsi="Times New Roman"/>
          <w:sz w:val="24"/>
          <w:szCs w:val="24"/>
        </w:rPr>
        <w:t>7. Обрання та відкликання Голови Організації.</w:t>
      </w:r>
    </w:p>
    <w:p w:rsidR="00041CFC" w:rsidRPr="00317DF3" w:rsidRDefault="00041CFC" w:rsidP="00041CFC">
      <w:pPr>
        <w:spacing w:after="0" w:line="240" w:lineRule="auto"/>
        <w:jc w:val="both"/>
        <w:rPr>
          <w:rFonts w:ascii="Times New Roman" w:eastAsia="Times New Roman" w:hAnsi="Times New Roman"/>
          <w:sz w:val="24"/>
          <w:szCs w:val="24"/>
        </w:rPr>
      </w:pPr>
      <w:r>
        <w:rPr>
          <w:rFonts w:ascii="Times New Roman" w:eastAsia="Times New Roman" w:hAnsi="Times New Roman"/>
          <w:iCs/>
          <w:sz w:val="24"/>
          <w:szCs w:val="24"/>
        </w:rPr>
        <w:t>5.3</w:t>
      </w:r>
      <w:r w:rsidRPr="00317DF3">
        <w:rPr>
          <w:rFonts w:ascii="Times New Roman" w:eastAsia="Times New Roman" w:hAnsi="Times New Roman"/>
          <w:iCs/>
          <w:sz w:val="24"/>
          <w:szCs w:val="24"/>
        </w:rPr>
        <w:t>.</w:t>
      </w:r>
      <w:r>
        <w:rPr>
          <w:rFonts w:ascii="Times New Roman" w:eastAsia="Times New Roman" w:hAnsi="Times New Roman"/>
          <w:iCs/>
          <w:sz w:val="24"/>
          <w:szCs w:val="24"/>
        </w:rPr>
        <w:t>5.</w:t>
      </w:r>
      <w:r w:rsidRPr="00317DF3">
        <w:rPr>
          <w:rFonts w:ascii="Times New Roman" w:eastAsia="Times New Roman" w:hAnsi="Times New Roman"/>
          <w:iCs/>
          <w:sz w:val="24"/>
          <w:szCs w:val="24"/>
        </w:rPr>
        <w:t>8. Визначення порядку та способів реалізації права власності та здійснення контролю за її реалізацією.</w:t>
      </w:r>
    </w:p>
    <w:p w:rsidR="00041CFC" w:rsidRPr="00317DF3" w:rsidRDefault="00041CFC" w:rsidP="00041CF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5.3</w:t>
      </w:r>
      <w:r w:rsidRPr="00317DF3">
        <w:rPr>
          <w:rFonts w:ascii="Times New Roman" w:eastAsia="Times New Roman" w:hAnsi="Times New Roman"/>
          <w:sz w:val="24"/>
          <w:szCs w:val="24"/>
        </w:rPr>
        <w:t>.</w:t>
      </w:r>
      <w:r>
        <w:rPr>
          <w:rFonts w:ascii="Times New Roman" w:eastAsia="Times New Roman" w:hAnsi="Times New Roman"/>
          <w:sz w:val="24"/>
          <w:szCs w:val="24"/>
        </w:rPr>
        <w:t>6.</w:t>
      </w:r>
      <w:r w:rsidRPr="00317DF3">
        <w:rPr>
          <w:rFonts w:ascii="Times New Roman" w:eastAsia="Times New Roman" w:hAnsi="Times New Roman"/>
          <w:sz w:val="24"/>
          <w:szCs w:val="24"/>
        </w:rPr>
        <w:t xml:space="preserve"> Рішення Загальних Зборів вважаються прийн</w:t>
      </w:r>
      <w:r>
        <w:rPr>
          <w:rFonts w:ascii="Times New Roman" w:eastAsia="Times New Roman" w:hAnsi="Times New Roman"/>
          <w:sz w:val="24"/>
          <w:szCs w:val="24"/>
        </w:rPr>
        <w:t>ятими, якщо за них проголосувала проста більшість</w:t>
      </w:r>
      <w:r w:rsidRPr="00182100">
        <w:rPr>
          <w:rFonts w:ascii="Times New Roman" w:eastAsia="Times New Roman" w:hAnsi="Times New Roman"/>
          <w:sz w:val="24"/>
          <w:szCs w:val="24"/>
        </w:rPr>
        <w:t xml:space="preserve"> від числа присутніх учасників</w:t>
      </w:r>
      <w:r>
        <w:rPr>
          <w:rFonts w:ascii="Times New Roman" w:eastAsia="Times New Roman" w:hAnsi="Times New Roman"/>
          <w:sz w:val="24"/>
          <w:szCs w:val="24"/>
        </w:rPr>
        <w:t xml:space="preserve"> Загальних зборів</w:t>
      </w:r>
      <w:r>
        <w:rPr>
          <w:rStyle w:val="ac"/>
          <w:rFonts w:ascii="Times New Roman" w:eastAsia="Times New Roman" w:hAnsi="Times New Roman"/>
          <w:sz w:val="24"/>
          <w:szCs w:val="24"/>
        </w:rPr>
        <w:footnoteReference w:id="22"/>
      </w:r>
      <w:r w:rsidRPr="00317DF3">
        <w:rPr>
          <w:rFonts w:ascii="Times New Roman" w:eastAsia="Times New Roman" w:hAnsi="Times New Roman"/>
          <w:sz w:val="24"/>
          <w:szCs w:val="24"/>
        </w:rPr>
        <w:t xml:space="preserve">. </w:t>
      </w:r>
      <w:r>
        <w:rPr>
          <w:rFonts w:ascii="Times New Roman" w:eastAsia="Times New Roman" w:hAnsi="Times New Roman"/>
          <w:iCs/>
          <w:sz w:val="24"/>
          <w:szCs w:val="24"/>
        </w:rPr>
        <w:t>З питань, передбаченими п. 5.3</w:t>
      </w:r>
      <w:r w:rsidRPr="00317DF3">
        <w:rPr>
          <w:rFonts w:ascii="Times New Roman" w:eastAsia="Times New Roman" w:hAnsi="Times New Roman"/>
          <w:iCs/>
          <w:sz w:val="24"/>
          <w:szCs w:val="24"/>
        </w:rPr>
        <w:t>.</w:t>
      </w:r>
      <w:r>
        <w:rPr>
          <w:rFonts w:ascii="Times New Roman" w:eastAsia="Times New Roman" w:hAnsi="Times New Roman"/>
          <w:iCs/>
          <w:sz w:val="24"/>
          <w:szCs w:val="24"/>
        </w:rPr>
        <w:t>5.</w:t>
      </w:r>
      <w:r w:rsidRPr="00317DF3">
        <w:rPr>
          <w:rFonts w:ascii="Times New Roman" w:eastAsia="Times New Roman" w:hAnsi="Times New Roman"/>
          <w:iCs/>
          <w:sz w:val="24"/>
          <w:szCs w:val="24"/>
        </w:rPr>
        <w:t>2</w:t>
      </w:r>
      <w:r>
        <w:rPr>
          <w:rFonts w:ascii="Times New Roman" w:eastAsia="Times New Roman" w:hAnsi="Times New Roman"/>
          <w:iCs/>
          <w:sz w:val="24"/>
          <w:szCs w:val="24"/>
        </w:rPr>
        <w:t>, п.5.3</w:t>
      </w:r>
      <w:r w:rsidRPr="00317DF3">
        <w:rPr>
          <w:rFonts w:ascii="Times New Roman" w:eastAsia="Times New Roman" w:hAnsi="Times New Roman"/>
          <w:iCs/>
          <w:sz w:val="24"/>
          <w:szCs w:val="24"/>
        </w:rPr>
        <w:t>.</w:t>
      </w:r>
      <w:r>
        <w:rPr>
          <w:rFonts w:ascii="Times New Roman" w:eastAsia="Times New Roman" w:hAnsi="Times New Roman"/>
          <w:iCs/>
          <w:sz w:val="24"/>
          <w:szCs w:val="24"/>
        </w:rPr>
        <w:t>5.</w:t>
      </w:r>
      <w:r w:rsidRPr="00317DF3">
        <w:rPr>
          <w:rFonts w:ascii="Times New Roman" w:eastAsia="Times New Roman" w:hAnsi="Times New Roman"/>
          <w:iCs/>
          <w:sz w:val="24"/>
          <w:szCs w:val="24"/>
        </w:rPr>
        <w:t>4</w:t>
      </w:r>
      <w:r>
        <w:rPr>
          <w:rFonts w:ascii="Times New Roman" w:eastAsia="Times New Roman" w:hAnsi="Times New Roman"/>
          <w:iCs/>
          <w:sz w:val="24"/>
          <w:szCs w:val="24"/>
        </w:rPr>
        <w:t xml:space="preserve"> </w:t>
      </w:r>
      <w:r w:rsidRPr="00317DF3">
        <w:rPr>
          <w:rFonts w:ascii="Times New Roman" w:eastAsia="Times New Roman" w:hAnsi="Times New Roman"/>
          <w:iCs/>
          <w:sz w:val="24"/>
          <w:szCs w:val="24"/>
        </w:rPr>
        <w:t xml:space="preserve">рішення Загальних </w:t>
      </w:r>
      <w:proofErr w:type="gramStart"/>
      <w:r w:rsidRPr="00317DF3">
        <w:rPr>
          <w:rFonts w:ascii="Times New Roman" w:eastAsia="Times New Roman" w:hAnsi="Times New Roman"/>
          <w:iCs/>
          <w:sz w:val="24"/>
          <w:szCs w:val="24"/>
        </w:rPr>
        <w:t>Зборів  вважається</w:t>
      </w:r>
      <w:proofErr w:type="gramEnd"/>
      <w:r w:rsidRPr="00317DF3">
        <w:rPr>
          <w:rFonts w:ascii="Times New Roman" w:eastAsia="Times New Roman" w:hAnsi="Times New Roman"/>
          <w:iCs/>
          <w:sz w:val="24"/>
          <w:szCs w:val="24"/>
        </w:rPr>
        <w:t xml:space="preserve"> прийнятим, якщо за нього проголосувало не менш як три четвертих </w:t>
      </w:r>
      <w:r>
        <w:rPr>
          <w:rFonts w:ascii="Times New Roman" w:eastAsia="Times New Roman" w:hAnsi="Times New Roman"/>
          <w:iCs/>
          <w:sz w:val="24"/>
          <w:szCs w:val="24"/>
        </w:rPr>
        <w:t>учасників</w:t>
      </w:r>
      <w:r w:rsidRPr="00317DF3">
        <w:rPr>
          <w:rFonts w:ascii="Times New Roman" w:eastAsia="Times New Roman" w:hAnsi="Times New Roman"/>
          <w:iCs/>
          <w:sz w:val="24"/>
          <w:szCs w:val="24"/>
        </w:rPr>
        <w:t xml:space="preserve"> Загальних зборів. Також трьома четвертими голосів членів Організації приймаються рішення щодо відчуження майна організації на суму, що становить п’ятдесят і біл</w:t>
      </w:r>
      <w:r>
        <w:rPr>
          <w:rFonts w:ascii="Times New Roman" w:eastAsia="Times New Roman" w:hAnsi="Times New Roman"/>
          <w:iCs/>
          <w:sz w:val="24"/>
          <w:szCs w:val="24"/>
        </w:rPr>
        <w:t>ьше відсотків майна організації</w:t>
      </w:r>
      <w:r w:rsidRPr="00317DF3">
        <w:rPr>
          <w:rFonts w:ascii="Times New Roman" w:eastAsia="Times New Roman" w:hAnsi="Times New Roman"/>
          <w:sz w:val="24"/>
          <w:szCs w:val="24"/>
        </w:rPr>
        <w:t xml:space="preserve"> </w:t>
      </w:r>
      <w:r w:rsidRPr="00317DF3">
        <w:rPr>
          <w:rFonts w:ascii="Times New Roman" w:eastAsia="Times New Roman" w:hAnsi="Times New Roman"/>
          <w:sz w:val="24"/>
          <w:szCs w:val="24"/>
          <w:vertAlign w:val="superscript"/>
        </w:rPr>
        <w:footnoteReference w:id="23"/>
      </w:r>
    </w:p>
    <w:p w:rsidR="00041CFC" w:rsidRDefault="00041CFC" w:rsidP="00041CF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5.3</w:t>
      </w:r>
      <w:r w:rsidRPr="00317DF3">
        <w:rPr>
          <w:rFonts w:ascii="Times New Roman" w:eastAsia="Times New Roman" w:hAnsi="Times New Roman"/>
          <w:sz w:val="24"/>
          <w:szCs w:val="24"/>
        </w:rPr>
        <w:t>.</w:t>
      </w:r>
      <w:r>
        <w:rPr>
          <w:rFonts w:ascii="Times New Roman" w:eastAsia="Times New Roman" w:hAnsi="Times New Roman"/>
          <w:sz w:val="24"/>
          <w:szCs w:val="24"/>
        </w:rPr>
        <w:t>7.</w:t>
      </w:r>
      <w:r w:rsidRPr="00317DF3">
        <w:rPr>
          <w:rFonts w:ascii="Times New Roman" w:eastAsia="Times New Roman" w:hAnsi="Times New Roman"/>
          <w:sz w:val="24"/>
          <w:szCs w:val="24"/>
        </w:rPr>
        <w:t xml:space="preserve"> Загальні Збори приймають “Рішення”. Рішення, прийняті Загальними Зборами з дотриманням вимог даного Статуту, внутрішніх документів та законодавства України, обов'язкові для всіх інших органів управління Організації та членів Організації. </w:t>
      </w:r>
      <w:r w:rsidRPr="00B76208">
        <w:rPr>
          <w:rFonts w:ascii="Times New Roman" w:eastAsia="Times New Roman" w:hAnsi="Times New Roman"/>
          <w:sz w:val="24"/>
          <w:szCs w:val="24"/>
        </w:rPr>
        <w:t>Рішення, прийняті Загальними зборами, набувають чинності з моменту їх прийняття, якщо інше не визначено Загальними зборами.</w:t>
      </w:r>
    </w:p>
    <w:p w:rsidR="00041CFC" w:rsidRPr="00317DF3" w:rsidRDefault="00041CFC" w:rsidP="00041CF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5.3</w:t>
      </w:r>
      <w:r w:rsidRPr="00317DF3">
        <w:rPr>
          <w:rFonts w:ascii="Times New Roman" w:eastAsia="Times New Roman" w:hAnsi="Times New Roman"/>
          <w:sz w:val="24"/>
          <w:szCs w:val="24"/>
        </w:rPr>
        <w:t>.</w:t>
      </w:r>
      <w:r>
        <w:rPr>
          <w:rFonts w:ascii="Times New Roman" w:eastAsia="Times New Roman" w:hAnsi="Times New Roman"/>
          <w:sz w:val="24"/>
          <w:szCs w:val="24"/>
        </w:rPr>
        <w:t>8.</w:t>
      </w:r>
      <w:r w:rsidRPr="00317DF3">
        <w:rPr>
          <w:rFonts w:ascii="Times New Roman" w:eastAsia="Times New Roman" w:hAnsi="Times New Roman"/>
          <w:sz w:val="24"/>
          <w:szCs w:val="24"/>
        </w:rPr>
        <w:t xml:space="preserve"> Головує на засіданнях Загальних </w:t>
      </w:r>
      <w:proofErr w:type="gramStart"/>
      <w:r w:rsidRPr="00317DF3">
        <w:rPr>
          <w:rFonts w:ascii="Times New Roman" w:eastAsia="Times New Roman" w:hAnsi="Times New Roman"/>
          <w:sz w:val="24"/>
          <w:szCs w:val="24"/>
        </w:rPr>
        <w:t>Зборів  особа</w:t>
      </w:r>
      <w:proofErr w:type="gramEnd"/>
      <w:r w:rsidRPr="00317DF3">
        <w:rPr>
          <w:rFonts w:ascii="Times New Roman" w:eastAsia="Times New Roman" w:hAnsi="Times New Roman"/>
          <w:sz w:val="24"/>
          <w:szCs w:val="24"/>
        </w:rPr>
        <w:t xml:space="preserve"> з числа членів, обрана Загальними зборами Головою зборів</w:t>
      </w:r>
      <w:r>
        <w:rPr>
          <w:rStyle w:val="ac"/>
          <w:rFonts w:ascii="Times New Roman" w:eastAsia="Times New Roman" w:hAnsi="Times New Roman"/>
          <w:sz w:val="24"/>
          <w:szCs w:val="24"/>
        </w:rPr>
        <w:footnoteReference w:id="24"/>
      </w:r>
      <w:r w:rsidRPr="00317DF3">
        <w:rPr>
          <w:rFonts w:ascii="Times New Roman" w:eastAsia="Times New Roman" w:hAnsi="Times New Roman"/>
          <w:sz w:val="24"/>
          <w:szCs w:val="24"/>
        </w:rPr>
        <w:t>. Хід Загальних Зборів протоколюється. Протоколи засідань Загальних Зборів ведут</w:t>
      </w:r>
      <w:r>
        <w:rPr>
          <w:rFonts w:ascii="Times New Roman" w:eastAsia="Times New Roman" w:hAnsi="Times New Roman"/>
          <w:sz w:val="24"/>
          <w:szCs w:val="24"/>
        </w:rPr>
        <w:t>ься секретарем Загальних Зборів, який обирається загальними зборами,</w:t>
      </w:r>
      <w:r w:rsidRPr="00317DF3">
        <w:rPr>
          <w:rFonts w:ascii="Times New Roman" w:eastAsia="Times New Roman" w:hAnsi="Times New Roman"/>
          <w:sz w:val="24"/>
          <w:szCs w:val="24"/>
        </w:rPr>
        <w:t xml:space="preserve"> підписуються Головою і секретарем Загальних Зборів.</w:t>
      </w:r>
    </w:p>
    <w:p w:rsidR="00041CFC" w:rsidRPr="00317DF3" w:rsidRDefault="00041CFC" w:rsidP="00041CF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5.4</w:t>
      </w:r>
      <w:r w:rsidRPr="00317DF3">
        <w:rPr>
          <w:rFonts w:ascii="Times New Roman" w:eastAsia="Times New Roman" w:hAnsi="Times New Roman"/>
          <w:sz w:val="24"/>
          <w:szCs w:val="24"/>
        </w:rPr>
        <w:t xml:space="preserve">. </w:t>
      </w:r>
      <w:r w:rsidRPr="00317DF3">
        <w:rPr>
          <w:rFonts w:ascii="Times New Roman" w:eastAsia="Times New Roman" w:hAnsi="Times New Roman"/>
          <w:b/>
          <w:sz w:val="24"/>
          <w:szCs w:val="24"/>
        </w:rPr>
        <w:t>Правління Організації</w:t>
      </w:r>
      <w:r w:rsidRPr="00317DF3">
        <w:rPr>
          <w:rFonts w:ascii="Times New Roman" w:eastAsia="Times New Roman" w:hAnsi="Times New Roman"/>
          <w:sz w:val="24"/>
          <w:szCs w:val="24"/>
        </w:rPr>
        <w:t xml:space="preserve"> є керівним органом Організації на період між Загальними Зборами, обирається терміном на 2 роки</w:t>
      </w:r>
      <w:r w:rsidRPr="00317DF3">
        <w:rPr>
          <w:rFonts w:ascii="Times New Roman" w:eastAsia="Times New Roman" w:hAnsi="Times New Roman"/>
          <w:sz w:val="24"/>
          <w:szCs w:val="24"/>
          <w:vertAlign w:val="superscript"/>
        </w:rPr>
        <w:footnoteReference w:id="25"/>
      </w:r>
      <w:r w:rsidRPr="00317DF3">
        <w:rPr>
          <w:rFonts w:ascii="Times New Roman" w:eastAsia="Times New Roman" w:hAnsi="Times New Roman"/>
          <w:sz w:val="24"/>
          <w:szCs w:val="24"/>
        </w:rPr>
        <w:t xml:space="preserve"> </w:t>
      </w:r>
      <w:proofErr w:type="gramStart"/>
      <w:r w:rsidRPr="00317DF3">
        <w:rPr>
          <w:rFonts w:ascii="Times New Roman" w:eastAsia="Times New Roman" w:hAnsi="Times New Roman"/>
          <w:sz w:val="24"/>
          <w:szCs w:val="24"/>
        </w:rPr>
        <w:t>та  виконує</w:t>
      </w:r>
      <w:proofErr w:type="gramEnd"/>
      <w:r w:rsidRPr="00317DF3">
        <w:rPr>
          <w:rFonts w:ascii="Times New Roman" w:eastAsia="Times New Roman" w:hAnsi="Times New Roman"/>
          <w:sz w:val="24"/>
          <w:szCs w:val="24"/>
        </w:rPr>
        <w:t xml:space="preserve"> функції з управління його поточною, організаційною діяльністю.</w:t>
      </w:r>
    </w:p>
    <w:p w:rsidR="00041CFC" w:rsidRPr="00317DF3" w:rsidRDefault="00041CFC" w:rsidP="00041CF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5.4.1</w:t>
      </w:r>
      <w:r w:rsidRPr="00317DF3">
        <w:rPr>
          <w:rFonts w:ascii="Times New Roman" w:eastAsia="Times New Roman" w:hAnsi="Times New Roman"/>
          <w:sz w:val="24"/>
          <w:szCs w:val="24"/>
        </w:rPr>
        <w:t xml:space="preserve">. Правління підзвітне Загальним </w:t>
      </w:r>
      <w:proofErr w:type="gramStart"/>
      <w:r w:rsidRPr="00317DF3">
        <w:rPr>
          <w:rFonts w:ascii="Times New Roman" w:eastAsia="Times New Roman" w:hAnsi="Times New Roman"/>
          <w:sz w:val="24"/>
          <w:szCs w:val="24"/>
        </w:rPr>
        <w:t>Зборам  і</w:t>
      </w:r>
      <w:proofErr w:type="gramEnd"/>
      <w:r w:rsidRPr="00317DF3">
        <w:rPr>
          <w:rFonts w:ascii="Times New Roman" w:eastAsia="Times New Roman" w:hAnsi="Times New Roman"/>
          <w:sz w:val="24"/>
          <w:szCs w:val="24"/>
        </w:rPr>
        <w:t xml:space="preserve"> організовує виконання їх рішень. Правління діє від імені Організації в межах, передбачених даним Статутом, внутрішніми документами та чинним законодавством.</w:t>
      </w:r>
    </w:p>
    <w:p w:rsidR="00041CFC" w:rsidRPr="00317DF3" w:rsidRDefault="00041CFC" w:rsidP="00041CF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5.4</w:t>
      </w:r>
      <w:r w:rsidRPr="00317DF3">
        <w:rPr>
          <w:rFonts w:ascii="Times New Roman" w:eastAsia="Times New Roman" w:hAnsi="Times New Roman"/>
          <w:sz w:val="24"/>
          <w:szCs w:val="24"/>
        </w:rPr>
        <w:t>.</w:t>
      </w:r>
      <w:r>
        <w:rPr>
          <w:rFonts w:ascii="Times New Roman" w:eastAsia="Times New Roman" w:hAnsi="Times New Roman"/>
          <w:sz w:val="24"/>
          <w:szCs w:val="24"/>
        </w:rPr>
        <w:t xml:space="preserve">2. </w:t>
      </w:r>
      <w:r w:rsidRPr="00317DF3">
        <w:rPr>
          <w:rFonts w:ascii="Times New Roman" w:eastAsia="Times New Roman" w:hAnsi="Times New Roman"/>
          <w:sz w:val="24"/>
          <w:szCs w:val="24"/>
        </w:rPr>
        <w:t>Головою Правління є Голова Організації.</w:t>
      </w:r>
      <w:r w:rsidRPr="00317DF3">
        <w:rPr>
          <w:rFonts w:ascii="Times New Roman" w:eastAsia="Times New Roman" w:hAnsi="Times New Roman"/>
          <w:sz w:val="24"/>
          <w:szCs w:val="24"/>
          <w:vertAlign w:val="superscript"/>
        </w:rPr>
        <w:footnoteReference w:id="26"/>
      </w:r>
    </w:p>
    <w:p w:rsidR="00041CFC" w:rsidRPr="00317DF3" w:rsidRDefault="00041CFC" w:rsidP="00041CF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5.4.3</w:t>
      </w:r>
      <w:r w:rsidRPr="00317DF3">
        <w:rPr>
          <w:rFonts w:ascii="Times New Roman" w:eastAsia="Times New Roman" w:hAnsi="Times New Roman"/>
          <w:sz w:val="24"/>
          <w:szCs w:val="24"/>
        </w:rPr>
        <w:t>. Структура Правління, його склад та адміністративні функції кожного його члена затверджуються Загальними Зборами. Члени Правління є підзвітними Загальним Зборам і несуть відповідальність перед ними за діяльність Організації та належне виконання своїх посадових обов’язків.</w:t>
      </w:r>
      <w:r>
        <w:rPr>
          <w:rFonts w:ascii="Times New Roman" w:eastAsia="Times New Roman" w:hAnsi="Times New Roman"/>
          <w:sz w:val="24"/>
          <w:szCs w:val="24"/>
        </w:rPr>
        <w:t xml:space="preserve"> Правління звітує перед членами Організації на Загальних зборах організації.</w:t>
      </w:r>
    </w:p>
    <w:p w:rsidR="00041CFC" w:rsidRPr="00317DF3" w:rsidRDefault="00041CFC" w:rsidP="00041CF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5.4.4</w:t>
      </w:r>
      <w:r w:rsidRPr="00317DF3">
        <w:rPr>
          <w:rFonts w:ascii="Times New Roman" w:eastAsia="Times New Roman" w:hAnsi="Times New Roman"/>
          <w:sz w:val="24"/>
          <w:szCs w:val="24"/>
        </w:rPr>
        <w:t xml:space="preserve">. До компетенції Правління відноситься: </w:t>
      </w:r>
    </w:p>
    <w:p w:rsidR="00041CFC" w:rsidRPr="00317DF3" w:rsidRDefault="00041CFC" w:rsidP="00041CF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5.4</w:t>
      </w:r>
      <w:r w:rsidRPr="00317DF3">
        <w:rPr>
          <w:rFonts w:ascii="Times New Roman" w:eastAsia="Times New Roman" w:hAnsi="Times New Roman"/>
          <w:sz w:val="24"/>
          <w:szCs w:val="24"/>
        </w:rPr>
        <w:t>.</w:t>
      </w:r>
      <w:r>
        <w:rPr>
          <w:rFonts w:ascii="Times New Roman" w:eastAsia="Times New Roman" w:hAnsi="Times New Roman"/>
          <w:sz w:val="24"/>
          <w:szCs w:val="24"/>
        </w:rPr>
        <w:t>4.</w:t>
      </w:r>
      <w:r w:rsidRPr="00317DF3">
        <w:rPr>
          <w:rFonts w:ascii="Times New Roman" w:eastAsia="Times New Roman" w:hAnsi="Times New Roman"/>
          <w:sz w:val="24"/>
          <w:szCs w:val="24"/>
        </w:rPr>
        <w:t>1. Організація виконання рішень Загальних Зборів.</w:t>
      </w:r>
    </w:p>
    <w:p w:rsidR="00041CFC" w:rsidRPr="00317DF3" w:rsidRDefault="00041CFC" w:rsidP="00041CF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5.4.4</w:t>
      </w:r>
      <w:r w:rsidRPr="00317DF3">
        <w:rPr>
          <w:rFonts w:ascii="Times New Roman" w:eastAsia="Times New Roman" w:hAnsi="Times New Roman"/>
          <w:sz w:val="24"/>
          <w:szCs w:val="24"/>
        </w:rPr>
        <w:t>.2. Скликання Загальних Зборів та формування їх порядку денного, підготовка матеріалів з питань порядку денного, попередній розгляд всіх питань, що належать до компетенції Зборів та підготовка проектів рішень з цих питань до Зборів.</w:t>
      </w:r>
    </w:p>
    <w:p w:rsidR="00041CFC" w:rsidRPr="00317DF3" w:rsidRDefault="00041CFC" w:rsidP="00041CF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5.4</w:t>
      </w:r>
      <w:r w:rsidRPr="00317DF3">
        <w:rPr>
          <w:rFonts w:ascii="Times New Roman" w:eastAsia="Times New Roman" w:hAnsi="Times New Roman"/>
          <w:sz w:val="24"/>
          <w:szCs w:val="24"/>
        </w:rPr>
        <w:t>.</w:t>
      </w:r>
      <w:r>
        <w:rPr>
          <w:rFonts w:ascii="Times New Roman" w:eastAsia="Times New Roman" w:hAnsi="Times New Roman"/>
          <w:sz w:val="24"/>
          <w:szCs w:val="24"/>
        </w:rPr>
        <w:t>4.</w:t>
      </w:r>
      <w:r w:rsidRPr="00317DF3">
        <w:rPr>
          <w:rFonts w:ascii="Times New Roman" w:eastAsia="Times New Roman" w:hAnsi="Times New Roman"/>
          <w:sz w:val="24"/>
          <w:szCs w:val="24"/>
        </w:rPr>
        <w:t>3. Підготовка та подання рекомендацій Загальним Зборам щодо визначення основних напрямків діяльності Організації затвердження планів і звітів про їх виконання, інших пропозицій з питань діяльності Організації.</w:t>
      </w:r>
    </w:p>
    <w:p w:rsidR="00041CFC" w:rsidRPr="00317DF3" w:rsidRDefault="00041CFC" w:rsidP="00041CF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5.4</w:t>
      </w:r>
      <w:r w:rsidRPr="00317DF3">
        <w:rPr>
          <w:rFonts w:ascii="Times New Roman" w:eastAsia="Times New Roman" w:hAnsi="Times New Roman"/>
          <w:sz w:val="24"/>
          <w:szCs w:val="24"/>
        </w:rPr>
        <w:t>.4.</w:t>
      </w:r>
      <w:r>
        <w:rPr>
          <w:rFonts w:ascii="Times New Roman" w:eastAsia="Times New Roman" w:hAnsi="Times New Roman"/>
          <w:sz w:val="24"/>
          <w:szCs w:val="24"/>
        </w:rPr>
        <w:t>4.</w:t>
      </w:r>
      <w:r w:rsidRPr="00317DF3">
        <w:rPr>
          <w:rFonts w:ascii="Times New Roman" w:eastAsia="Times New Roman" w:hAnsi="Times New Roman"/>
          <w:sz w:val="24"/>
          <w:szCs w:val="24"/>
        </w:rPr>
        <w:t xml:space="preserve"> Затвердження поточних планів діяльності Організації та заходів, необхідних для їх виконання;</w:t>
      </w:r>
    </w:p>
    <w:p w:rsidR="00041CFC" w:rsidRDefault="00041CFC" w:rsidP="00041CF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5.4</w:t>
      </w:r>
      <w:r w:rsidRPr="00317DF3">
        <w:rPr>
          <w:rFonts w:ascii="Times New Roman" w:eastAsia="Times New Roman" w:hAnsi="Times New Roman"/>
          <w:sz w:val="24"/>
          <w:szCs w:val="24"/>
        </w:rPr>
        <w:t>.</w:t>
      </w:r>
      <w:r>
        <w:rPr>
          <w:rFonts w:ascii="Times New Roman" w:eastAsia="Times New Roman" w:hAnsi="Times New Roman"/>
          <w:sz w:val="24"/>
          <w:szCs w:val="24"/>
        </w:rPr>
        <w:t>4.</w:t>
      </w:r>
      <w:r w:rsidRPr="00317DF3">
        <w:rPr>
          <w:rFonts w:ascii="Times New Roman" w:eastAsia="Times New Roman" w:hAnsi="Times New Roman"/>
          <w:sz w:val="24"/>
          <w:szCs w:val="24"/>
        </w:rPr>
        <w:t>5.Здійснення окремих функцій щодо управління майном за рішенням Загальних зборів членів Організації.</w:t>
      </w:r>
    </w:p>
    <w:p w:rsidR="00041CFC" w:rsidRPr="00317DF3" w:rsidRDefault="00041CFC" w:rsidP="00041CF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5.4.4.6. Підготовка річних звітів</w:t>
      </w:r>
      <w:r w:rsidRPr="00116187">
        <w:rPr>
          <w:rFonts w:ascii="Times New Roman" w:eastAsia="Times New Roman" w:hAnsi="Times New Roman"/>
          <w:sz w:val="24"/>
          <w:szCs w:val="24"/>
        </w:rPr>
        <w:t xml:space="preserve"> з діяльності Організації, в тому числі про залучення і використання к</w:t>
      </w:r>
      <w:r>
        <w:rPr>
          <w:rFonts w:ascii="Times New Roman" w:eastAsia="Times New Roman" w:hAnsi="Times New Roman"/>
          <w:sz w:val="24"/>
          <w:szCs w:val="24"/>
        </w:rPr>
        <w:t>оштів і майна Організації; звітів</w:t>
      </w:r>
      <w:r w:rsidRPr="00116187">
        <w:rPr>
          <w:rFonts w:ascii="Times New Roman" w:eastAsia="Times New Roman" w:hAnsi="Times New Roman"/>
          <w:sz w:val="24"/>
          <w:szCs w:val="24"/>
        </w:rPr>
        <w:t xml:space="preserve"> з виконання програм та проектів Організації та подає їх н</w:t>
      </w:r>
      <w:r>
        <w:rPr>
          <w:rFonts w:ascii="Times New Roman" w:eastAsia="Times New Roman" w:hAnsi="Times New Roman"/>
          <w:sz w:val="24"/>
          <w:szCs w:val="24"/>
        </w:rPr>
        <w:t>а затвердження Загальних зборів.</w:t>
      </w:r>
    </w:p>
    <w:p w:rsidR="00041CFC" w:rsidRPr="00317DF3" w:rsidRDefault="00041CFC" w:rsidP="00041CF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5.4</w:t>
      </w:r>
      <w:r w:rsidRPr="00317DF3">
        <w:rPr>
          <w:rFonts w:ascii="Times New Roman" w:eastAsia="Times New Roman" w:hAnsi="Times New Roman"/>
          <w:sz w:val="24"/>
          <w:szCs w:val="24"/>
        </w:rPr>
        <w:t>.</w:t>
      </w:r>
      <w:r>
        <w:rPr>
          <w:rFonts w:ascii="Times New Roman" w:eastAsia="Times New Roman" w:hAnsi="Times New Roman"/>
          <w:sz w:val="24"/>
          <w:szCs w:val="24"/>
        </w:rPr>
        <w:t>4.7</w:t>
      </w:r>
      <w:r w:rsidRPr="00317DF3">
        <w:rPr>
          <w:rFonts w:ascii="Times New Roman" w:eastAsia="Times New Roman" w:hAnsi="Times New Roman"/>
          <w:sz w:val="24"/>
          <w:szCs w:val="24"/>
        </w:rPr>
        <w:t>. Вирішення інших питань, крім тих, що відносяться до виключної компетенції Загальних Зборів.</w:t>
      </w:r>
    </w:p>
    <w:p w:rsidR="00041CFC" w:rsidRPr="00317DF3" w:rsidRDefault="00041CFC" w:rsidP="00041CF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5.4.5</w:t>
      </w:r>
      <w:r w:rsidRPr="00317DF3">
        <w:rPr>
          <w:rFonts w:ascii="Times New Roman" w:eastAsia="Times New Roman" w:hAnsi="Times New Roman"/>
          <w:sz w:val="24"/>
          <w:szCs w:val="24"/>
        </w:rPr>
        <w:t>. Головує на засіданнях Правління Голова Організації.</w:t>
      </w:r>
    </w:p>
    <w:p w:rsidR="00041CFC" w:rsidRDefault="00041CFC" w:rsidP="00041CF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5.4</w:t>
      </w:r>
      <w:r w:rsidRPr="00317DF3">
        <w:rPr>
          <w:rFonts w:ascii="Times New Roman" w:eastAsia="Times New Roman" w:hAnsi="Times New Roman"/>
          <w:sz w:val="24"/>
          <w:szCs w:val="24"/>
        </w:rPr>
        <w:t>.</w:t>
      </w:r>
      <w:r>
        <w:rPr>
          <w:rFonts w:ascii="Times New Roman" w:eastAsia="Times New Roman" w:hAnsi="Times New Roman"/>
          <w:sz w:val="24"/>
          <w:szCs w:val="24"/>
        </w:rPr>
        <w:t>6.</w:t>
      </w:r>
      <w:r w:rsidRPr="00317DF3">
        <w:rPr>
          <w:rFonts w:ascii="Times New Roman" w:eastAsia="Times New Roman" w:hAnsi="Times New Roman"/>
          <w:sz w:val="24"/>
          <w:szCs w:val="24"/>
        </w:rPr>
        <w:t xml:space="preserve"> Усі питання, що входять у компетенцію Правління, вирішуються колегіально на засіданнях Правління. Правління проводить чергові і позачергові засідання. Чергові засідання скликаються Головою Організації, але не рідше, ніж раз на 3 місяці.</w:t>
      </w:r>
      <w:r w:rsidRPr="00317DF3">
        <w:rPr>
          <w:rFonts w:ascii="Times New Roman" w:eastAsia="Times New Roman" w:hAnsi="Times New Roman"/>
          <w:sz w:val="24"/>
          <w:szCs w:val="24"/>
          <w:vertAlign w:val="superscript"/>
        </w:rPr>
        <w:footnoteReference w:id="27"/>
      </w:r>
      <w:r w:rsidRPr="00317DF3">
        <w:rPr>
          <w:rFonts w:ascii="Times New Roman" w:eastAsia="Times New Roman" w:hAnsi="Times New Roman"/>
          <w:sz w:val="24"/>
          <w:szCs w:val="24"/>
        </w:rPr>
        <w:t xml:space="preserve"> Про час місце, та порядок денний </w:t>
      </w:r>
      <w:r>
        <w:rPr>
          <w:rFonts w:ascii="Times New Roman" w:eastAsia="Times New Roman" w:hAnsi="Times New Roman"/>
          <w:sz w:val="24"/>
          <w:szCs w:val="24"/>
        </w:rPr>
        <w:t>засідання</w:t>
      </w:r>
      <w:r w:rsidRPr="00317DF3">
        <w:rPr>
          <w:rFonts w:ascii="Times New Roman" w:eastAsia="Times New Roman" w:hAnsi="Times New Roman"/>
          <w:sz w:val="24"/>
          <w:szCs w:val="24"/>
        </w:rPr>
        <w:t xml:space="preserve"> члени Правління повідомляються</w:t>
      </w:r>
      <w:r>
        <w:rPr>
          <w:rFonts w:ascii="Times New Roman" w:eastAsia="Times New Roman" w:hAnsi="Times New Roman"/>
          <w:sz w:val="24"/>
          <w:szCs w:val="24"/>
        </w:rPr>
        <w:t xml:space="preserve"> за 10 днів </w:t>
      </w:r>
      <w:proofErr w:type="gramStart"/>
      <w:r>
        <w:rPr>
          <w:rFonts w:ascii="Times New Roman" w:eastAsia="Times New Roman" w:hAnsi="Times New Roman"/>
          <w:sz w:val="24"/>
          <w:szCs w:val="24"/>
        </w:rPr>
        <w:t>до моменту</w:t>
      </w:r>
      <w:proofErr w:type="gramEnd"/>
      <w:r>
        <w:rPr>
          <w:rFonts w:ascii="Times New Roman" w:eastAsia="Times New Roman" w:hAnsi="Times New Roman"/>
          <w:sz w:val="24"/>
          <w:szCs w:val="24"/>
        </w:rPr>
        <w:t xml:space="preserve"> його проведення</w:t>
      </w:r>
      <w:r w:rsidRPr="00317DF3">
        <w:rPr>
          <w:rFonts w:ascii="Times New Roman" w:eastAsia="Times New Roman" w:hAnsi="Times New Roman"/>
          <w:sz w:val="24"/>
          <w:szCs w:val="24"/>
        </w:rPr>
        <w:t xml:space="preserve">. Позачергові засідання скликаються </w:t>
      </w:r>
      <w:r>
        <w:rPr>
          <w:rFonts w:ascii="Times New Roman" w:eastAsia="Times New Roman" w:hAnsi="Times New Roman"/>
          <w:sz w:val="24"/>
          <w:szCs w:val="24"/>
        </w:rPr>
        <w:t xml:space="preserve">Головою Організації </w:t>
      </w:r>
      <w:r w:rsidRPr="00317DF3">
        <w:rPr>
          <w:rFonts w:ascii="Times New Roman" w:eastAsia="Times New Roman" w:hAnsi="Times New Roman"/>
          <w:sz w:val="24"/>
          <w:szCs w:val="24"/>
        </w:rPr>
        <w:t xml:space="preserve">на вимогу третини членів Правління. </w:t>
      </w:r>
      <w:r w:rsidRPr="00116187">
        <w:rPr>
          <w:rFonts w:ascii="Times New Roman" w:eastAsia="Times New Roman" w:hAnsi="Times New Roman"/>
          <w:sz w:val="24"/>
          <w:szCs w:val="24"/>
        </w:rPr>
        <w:t>Засідання правління є правомочним за умови присутності не менше половини його членів.</w:t>
      </w:r>
    </w:p>
    <w:p w:rsidR="00041CFC" w:rsidRPr="00317DF3" w:rsidRDefault="00041CFC" w:rsidP="00041CF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5.4</w:t>
      </w:r>
      <w:r w:rsidRPr="00317DF3">
        <w:rPr>
          <w:rFonts w:ascii="Times New Roman" w:eastAsia="Times New Roman" w:hAnsi="Times New Roman"/>
          <w:sz w:val="24"/>
          <w:szCs w:val="24"/>
        </w:rPr>
        <w:t>.</w:t>
      </w:r>
      <w:r>
        <w:rPr>
          <w:rFonts w:ascii="Times New Roman" w:eastAsia="Times New Roman" w:hAnsi="Times New Roman"/>
          <w:sz w:val="24"/>
          <w:szCs w:val="24"/>
        </w:rPr>
        <w:t>7.</w:t>
      </w:r>
      <w:r w:rsidRPr="00317DF3">
        <w:rPr>
          <w:rFonts w:ascii="Times New Roman" w:eastAsia="Times New Roman" w:hAnsi="Times New Roman"/>
          <w:sz w:val="24"/>
          <w:szCs w:val="24"/>
        </w:rPr>
        <w:t xml:space="preserve"> Кожен член Правління може виступати з ініціативою про прийняття рішень із будь-яких питань, що входять компетенції Правління.</w:t>
      </w:r>
    </w:p>
    <w:p w:rsidR="00041CFC" w:rsidRDefault="00041CFC" w:rsidP="00041CF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5.4</w:t>
      </w:r>
      <w:r w:rsidRPr="00317DF3">
        <w:rPr>
          <w:rFonts w:ascii="Times New Roman" w:eastAsia="Times New Roman" w:hAnsi="Times New Roman"/>
          <w:sz w:val="24"/>
          <w:szCs w:val="24"/>
        </w:rPr>
        <w:t>.</w:t>
      </w:r>
      <w:r>
        <w:rPr>
          <w:rFonts w:ascii="Times New Roman" w:eastAsia="Times New Roman" w:hAnsi="Times New Roman"/>
          <w:sz w:val="24"/>
          <w:szCs w:val="24"/>
        </w:rPr>
        <w:t>8.</w:t>
      </w:r>
      <w:r w:rsidRPr="00317DF3">
        <w:rPr>
          <w:rFonts w:ascii="Times New Roman" w:eastAsia="Times New Roman" w:hAnsi="Times New Roman"/>
          <w:sz w:val="24"/>
          <w:szCs w:val="24"/>
        </w:rPr>
        <w:t xml:space="preserve"> </w:t>
      </w:r>
      <w:r w:rsidRPr="00116187">
        <w:rPr>
          <w:rFonts w:ascii="Times New Roman" w:eastAsia="Times New Roman" w:hAnsi="Times New Roman"/>
          <w:sz w:val="24"/>
          <w:szCs w:val="24"/>
        </w:rPr>
        <w:t xml:space="preserve">Рішення Правління приймаються шляхом голосування простою більшістю голосів. Кожен член Правління має один голос. За поділу голосів вирішальним є голос </w:t>
      </w:r>
      <w:r>
        <w:rPr>
          <w:rFonts w:ascii="Times New Roman" w:eastAsia="Times New Roman" w:hAnsi="Times New Roman"/>
          <w:sz w:val="24"/>
          <w:szCs w:val="24"/>
        </w:rPr>
        <w:t>Голови Організації</w:t>
      </w:r>
      <w:r w:rsidRPr="00116187">
        <w:rPr>
          <w:rFonts w:ascii="Times New Roman" w:eastAsia="Times New Roman" w:hAnsi="Times New Roman"/>
          <w:sz w:val="24"/>
          <w:szCs w:val="24"/>
        </w:rPr>
        <w:t>.</w:t>
      </w:r>
    </w:p>
    <w:p w:rsidR="00041CFC" w:rsidRPr="00317DF3" w:rsidRDefault="00041CFC" w:rsidP="00041CF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5.5. </w:t>
      </w:r>
      <w:r w:rsidRPr="002B24FD">
        <w:rPr>
          <w:rFonts w:ascii="Times New Roman" w:eastAsia="Times New Roman" w:hAnsi="Times New Roman"/>
          <w:sz w:val="24"/>
          <w:szCs w:val="24"/>
        </w:rPr>
        <w:t xml:space="preserve">Засідання керівних органів Організації (Загальних зборів, Правління) можуть проводитись як за безпосередньої участі членів, так і за допомогою інтернет зв’язку з використанням аудіовізуальних комп’ютерних програм онлайн конференцій. Рішення про форму проведення такого засідання приймає </w:t>
      </w:r>
      <w:r>
        <w:rPr>
          <w:rFonts w:ascii="Times New Roman" w:eastAsia="Times New Roman" w:hAnsi="Times New Roman"/>
          <w:sz w:val="24"/>
          <w:szCs w:val="24"/>
        </w:rPr>
        <w:t>Правління</w:t>
      </w:r>
      <w:r w:rsidRPr="002B24FD">
        <w:rPr>
          <w:rFonts w:ascii="Times New Roman" w:eastAsia="Times New Roman" w:hAnsi="Times New Roman"/>
          <w:sz w:val="24"/>
          <w:szCs w:val="24"/>
        </w:rPr>
        <w:t xml:space="preserve"> Організації та повідомляє членів Організації не пізніше ніж за 10 днів до визначеної дати проведення засідання (Загальних зборів, Правління) про обрану форму засідання. Будь-яке засідання керівних органів оформлюється протоколом; про форму </w:t>
      </w:r>
      <w:proofErr w:type="gramStart"/>
      <w:r w:rsidRPr="002B24FD">
        <w:rPr>
          <w:rFonts w:ascii="Times New Roman" w:eastAsia="Times New Roman" w:hAnsi="Times New Roman"/>
          <w:sz w:val="24"/>
          <w:szCs w:val="24"/>
        </w:rPr>
        <w:t>засідання  обов’язково</w:t>
      </w:r>
      <w:proofErr w:type="gramEnd"/>
      <w:r w:rsidRPr="002B24FD">
        <w:rPr>
          <w:rFonts w:ascii="Times New Roman" w:eastAsia="Times New Roman" w:hAnsi="Times New Roman"/>
          <w:sz w:val="24"/>
          <w:szCs w:val="24"/>
        </w:rPr>
        <w:t xml:space="preserve"> вказується у протоколі, якщо засідання відбувалось за допомогою інтернет зв’язку, у протоколі обов’язково фіксується за допомогою якої комп’ютерної програми відбувалось засідання.</w:t>
      </w:r>
    </w:p>
    <w:p w:rsidR="00041CFC" w:rsidRPr="00317DF3" w:rsidRDefault="00041CFC" w:rsidP="00041CF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5.6</w:t>
      </w:r>
      <w:r w:rsidRPr="00317DF3">
        <w:rPr>
          <w:rFonts w:ascii="Times New Roman" w:eastAsia="Times New Roman" w:hAnsi="Times New Roman"/>
          <w:sz w:val="24"/>
          <w:szCs w:val="24"/>
        </w:rPr>
        <w:t xml:space="preserve">. </w:t>
      </w:r>
      <w:r w:rsidRPr="00317DF3">
        <w:rPr>
          <w:rFonts w:ascii="Times New Roman" w:eastAsia="Times New Roman" w:hAnsi="Times New Roman"/>
          <w:b/>
          <w:sz w:val="24"/>
          <w:szCs w:val="24"/>
        </w:rPr>
        <w:t>Голова Організації</w:t>
      </w:r>
      <w:r w:rsidRPr="00317DF3">
        <w:rPr>
          <w:rFonts w:ascii="Times New Roman" w:eastAsia="Times New Roman" w:hAnsi="Times New Roman"/>
          <w:sz w:val="24"/>
          <w:szCs w:val="24"/>
        </w:rPr>
        <w:t xml:space="preserve"> здійснює оперативне управління справами, майном та коштами Організації в межах, встановлених даним Статутом, Загальними Зборами та Правлінням і в межах своєї компетенції і повноважень забезпечує виконання їх рішень.</w:t>
      </w:r>
    </w:p>
    <w:p w:rsidR="00041CFC" w:rsidRPr="00317DF3" w:rsidRDefault="00041CFC" w:rsidP="00041CF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5.6.</w:t>
      </w:r>
      <w:r w:rsidRPr="00317DF3">
        <w:rPr>
          <w:rFonts w:ascii="Times New Roman" w:eastAsia="Times New Roman" w:hAnsi="Times New Roman"/>
          <w:sz w:val="24"/>
          <w:szCs w:val="24"/>
        </w:rPr>
        <w:t xml:space="preserve">1. Голова Організації </w:t>
      </w:r>
      <w:r>
        <w:rPr>
          <w:rFonts w:ascii="Times New Roman" w:eastAsia="Times New Roman" w:hAnsi="Times New Roman"/>
          <w:sz w:val="24"/>
          <w:szCs w:val="24"/>
        </w:rPr>
        <w:t>обирається</w:t>
      </w:r>
      <w:r w:rsidRPr="00317DF3">
        <w:rPr>
          <w:rFonts w:ascii="Times New Roman" w:eastAsia="Times New Roman" w:hAnsi="Times New Roman"/>
          <w:sz w:val="24"/>
          <w:szCs w:val="24"/>
        </w:rPr>
        <w:t xml:space="preserve"> та звільняється Загальними Зборами раз на два роки</w:t>
      </w:r>
      <w:r>
        <w:rPr>
          <w:rFonts w:ascii="Times New Roman" w:eastAsia="Times New Roman" w:hAnsi="Times New Roman"/>
          <w:sz w:val="24"/>
          <w:szCs w:val="24"/>
        </w:rPr>
        <w:t xml:space="preserve"> є підзвітним Загальним Зборам </w:t>
      </w:r>
      <w:r w:rsidRPr="00317DF3">
        <w:rPr>
          <w:rFonts w:ascii="Times New Roman" w:eastAsia="Times New Roman" w:hAnsi="Times New Roman"/>
          <w:sz w:val="24"/>
          <w:szCs w:val="24"/>
        </w:rPr>
        <w:t xml:space="preserve">та </w:t>
      </w:r>
      <w:r>
        <w:rPr>
          <w:rFonts w:ascii="Times New Roman" w:eastAsia="Times New Roman" w:hAnsi="Times New Roman"/>
          <w:sz w:val="24"/>
          <w:szCs w:val="24"/>
        </w:rPr>
        <w:t xml:space="preserve">підконтрольним </w:t>
      </w:r>
      <w:r w:rsidRPr="00317DF3">
        <w:rPr>
          <w:rFonts w:ascii="Times New Roman" w:eastAsia="Times New Roman" w:hAnsi="Times New Roman"/>
          <w:sz w:val="24"/>
          <w:szCs w:val="24"/>
        </w:rPr>
        <w:t>Правлінню Організації і вправі вноси</w:t>
      </w:r>
      <w:r>
        <w:rPr>
          <w:rFonts w:ascii="Times New Roman" w:eastAsia="Times New Roman" w:hAnsi="Times New Roman"/>
          <w:sz w:val="24"/>
          <w:szCs w:val="24"/>
        </w:rPr>
        <w:t xml:space="preserve">ти на розгляд Загальних Зборів </w:t>
      </w:r>
      <w:r w:rsidRPr="00317DF3">
        <w:rPr>
          <w:rFonts w:ascii="Times New Roman" w:eastAsia="Times New Roman" w:hAnsi="Times New Roman"/>
          <w:sz w:val="24"/>
          <w:szCs w:val="24"/>
        </w:rPr>
        <w:t>та Правління Організації пропозиції з будь-якого аспекту діяльності Організації.</w:t>
      </w:r>
    </w:p>
    <w:p w:rsidR="00041CFC" w:rsidRPr="00317DF3" w:rsidRDefault="00041CFC" w:rsidP="00041CF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5.6.</w:t>
      </w:r>
      <w:r w:rsidRPr="00317DF3">
        <w:rPr>
          <w:rFonts w:ascii="Times New Roman" w:eastAsia="Times New Roman" w:hAnsi="Times New Roman"/>
          <w:sz w:val="24"/>
          <w:szCs w:val="24"/>
        </w:rPr>
        <w:t>2. Голова Організації:</w:t>
      </w:r>
    </w:p>
    <w:p w:rsidR="00041CFC" w:rsidRPr="00317DF3" w:rsidRDefault="00041CFC" w:rsidP="00041CF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5.6.</w:t>
      </w:r>
      <w:r w:rsidRPr="00317DF3">
        <w:rPr>
          <w:rFonts w:ascii="Times New Roman" w:eastAsia="Times New Roman" w:hAnsi="Times New Roman"/>
          <w:sz w:val="24"/>
          <w:szCs w:val="24"/>
        </w:rPr>
        <w:t>2.1. Діє від імені Організації без довіреності та представляє Організацію у її стосунках з іншими особами.</w:t>
      </w:r>
    </w:p>
    <w:p w:rsidR="00041CFC" w:rsidRPr="00317DF3" w:rsidRDefault="00041CFC" w:rsidP="00041CF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5.6.</w:t>
      </w:r>
      <w:r w:rsidRPr="00317DF3">
        <w:rPr>
          <w:rFonts w:ascii="Times New Roman" w:eastAsia="Times New Roman" w:hAnsi="Times New Roman"/>
          <w:sz w:val="24"/>
          <w:szCs w:val="24"/>
        </w:rPr>
        <w:t>2.2. Видає накази, розпорядження, інші внутрішні нормативн</w:t>
      </w:r>
      <w:r>
        <w:rPr>
          <w:rFonts w:ascii="Times New Roman" w:eastAsia="Times New Roman" w:hAnsi="Times New Roman"/>
          <w:sz w:val="24"/>
          <w:szCs w:val="24"/>
        </w:rPr>
        <w:t>і акти та документи Організації.</w:t>
      </w:r>
    </w:p>
    <w:p w:rsidR="00041CFC" w:rsidRPr="00317DF3" w:rsidRDefault="00041CFC" w:rsidP="00041CF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5.6.</w:t>
      </w:r>
      <w:r w:rsidRPr="00317DF3">
        <w:rPr>
          <w:rFonts w:ascii="Times New Roman" w:eastAsia="Times New Roman" w:hAnsi="Times New Roman"/>
          <w:sz w:val="24"/>
          <w:szCs w:val="24"/>
        </w:rPr>
        <w:t xml:space="preserve">2.3. Організовує документообіг, діловодство, ведення бухгалтерського обліку та звітності Організації. </w:t>
      </w:r>
    </w:p>
    <w:p w:rsidR="00041CFC" w:rsidRPr="00317DF3" w:rsidRDefault="00041CFC" w:rsidP="00041CF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5.6.</w:t>
      </w:r>
      <w:r w:rsidRPr="00317DF3">
        <w:rPr>
          <w:rFonts w:ascii="Times New Roman" w:eastAsia="Times New Roman" w:hAnsi="Times New Roman"/>
          <w:sz w:val="24"/>
          <w:szCs w:val="24"/>
        </w:rPr>
        <w:t>2.4. Здійснює прийняття, переведення на іншу роботу, відсторонення від неї та звільнення працівників Організації, застосовує до них заходи заохочення та стягнення, затверджує посадові обов’язки працівників Організації.</w:t>
      </w:r>
    </w:p>
    <w:p w:rsidR="00041CFC" w:rsidRPr="00317DF3" w:rsidRDefault="00041CFC" w:rsidP="00041CFC">
      <w:pPr>
        <w:spacing w:after="0" w:line="240" w:lineRule="auto"/>
        <w:jc w:val="both"/>
        <w:rPr>
          <w:rFonts w:ascii="Times New Roman" w:eastAsia="Times New Roman" w:hAnsi="Times New Roman"/>
          <w:sz w:val="24"/>
          <w:szCs w:val="24"/>
        </w:rPr>
      </w:pPr>
      <w:r w:rsidRPr="00317DF3">
        <w:rPr>
          <w:rFonts w:ascii="Times New Roman" w:eastAsia="Times New Roman" w:hAnsi="Times New Roman"/>
          <w:sz w:val="24"/>
          <w:szCs w:val="24"/>
        </w:rPr>
        <w:t>5</w:t>
      </w:r>
      <w:r>
        <w:rPr>
          <w:rFonts w:ascii="Times New Roman" w:eastAsia="Times New Roman" w:hAnsi="Times New Roman"/>
          <w:sz w:val="24"/>
          <w:szCs w:val="24"/>
        </w:rPr>
        <w:t>.6.2.5</w:t>
      </w:r>
      <w:r w:rsidRPr="00317DF3">
        <w:rPr>
          <w:rFonts w:ascii="Times New Roman" w:eastAsia="Times New Roman" w:hAnsi="Times New Roman"/>
          <w:sz w:val="24"/>
          <w:szCs w:val="24"/>
        </w:rPr>
        <w:t>. Виступає розпорядником коштів та майна Організації, укладає та підписує від імені Організації господарські та інші договори, контракти, видає довіреності на право вчинення дій та представництва від імені Організації.</w:t>
      </w:r>
    </w:p>
    <w:p w:rsidR="00041CFC" w:rsidRPr="00317DF3" w:rsidRDefault="00041CFC" w:rsidP="00041CF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5.6.2.6</w:t>
      </w:r>
      <w:r w:rsidRPr="00317DF3">
        <w:rPr>
          <w:rFonts w:ascii="Times New Roman" w:eastAsia="Times New Roman" w:hAnsi="Times New Roman"/>
          <w:sz w:val="24"/>
          <w:szCs w:val="24"/>
        </w:rPr>
        <w:t>. Організовує підготовку засідання Правління.</w:t>
      </w:r>
    </w:p>
    <w:p w:rsidR="00041CFC" w:rsidRPr="00317DF3" w:rsidRDefault="00041CFC" w:rsidP="00041CF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5.6.2.7</w:t>
      </w:r>
      <w:r w:rsidRPr="00317DF3">
        <w:rPr>
          <w:rFonts w:ascii="Times New Roman" w:eastAsia="Times New Roman" w:hAnsi="Times New Roman"/>
          <w:sz w:val="24"/>
          <w:szCs w:val="24"/>
        </w:rPr>
        <w:t xml:space="preserve">. Вирішує інші питання діяльності Організації відповідно до мети і основних завдань її діяльності, віднесені до його компетенції внутрішніми документами Організації та даним Статутом, </w:t>
      </w:r>
      <w:r w:rsidRPr="00317DF3">
        <w:rPr>
          <w:rFonts w:ascii="Times New Roman" w:eastAsia="Times New Roman" w:hAnsi="Times New Roman"/>
          <w:sz w:val="24"/>
          <w:szCs w:val="24"/>
        </w:rPr>
        <w:lastRenderedPageBreak/>
        <w:t xml:space="preserve">приймає з цих питань будь-які інші рішення або виконує будь-які інші дії крім тих, що відносяться до компетенції інших органів управління Організації, Правління та Загальних Зборів Членів Організації. </w:t>
      </w:r>
    </w:p>
    <w:p w:rsidR="00041CFC" w:rsidRPr="00317DF3" w:rsidRDefault="00041CFC" w:rsidP="00041CF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5.6.2.8</w:t>
      </w:r>
      <w:r w:rsidRPr="00317DF3">
        <w:rPr>
          <w:rFonts w:ascii="Times New Roman" w:eastAsia="Times New Roman" w:hAnsi="Times New Roman"/>
          <w:sz w:val="24"/>
          <w:szCs w:val="24"/>
        </w:rPr>
        <w:t xml:space="preserve">. Звітує </w:t>
      </w:r>
      <w:proofErr w:type="gramStart"/>
      <w:r w:rsidRPr="00317DF3">
        <w:rPr>
          <w:rFonts w:ascii="Times New Roman" w:eastAsia="Times New Roman" w:hAnsi="Times New Roman"/>
          <w:sz w:val="24"/>
          <w:szCs w:val="24"/>
        </w:rPr>
        <w:t>про свою роботу</w:t>
      </w:r>
      <w:proofErr w:type="gramEnd"/>
      <w:r w:rsidRPr="00317DF3">
        <w:rPr>
          <w:rFonts w:ascii="Times New Roman" w:eastAsia="Times New Roman" w:hAnsi="Times New Roman"/>
          <w:sz w:val="24"/>
          <w:szCs w:val="24"/>
        </w:rPr>
        <w:t xml:space="preserve"> та роботу Правління перед Загальними Зборами Організації на чергових Загальних Зборах.</w:t>
      </w:r>
      <w:r w:rsidRPr="00317DF3">
        <w:rPr>
          <w:rFonts w:ascii="Times New Roman" w:eastAsia="Times New Roman" w:hAnsi="Times New Roman"/>
          <w:sz w:val="24"/>
          <w:szCs w:val="24"/>
          <w:vertAlign w:val="superscript"/>
        </w:rPr>
        <w:footnoteReference w:id="28"/>
      </w:r>
    </w:p>
    <w:p w:rsidR="00041CFC" w:rsidRDefault="00041CFC" w:rsidP="00041CF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5.6.3</w:t>
      </w:r>
      <w:r w:rsidRPr="00317DF3">
        <w:rPr>
          <w:rFonts w:ascii="Times New Roman" w:eastAsia="Times New Roman" w:hAnsi="Times New Roman"/>
          <w:sz w:val="24"/>
          <w:szCs w:val="24"/>
        </w:rPr>
        <w:t>. Звітування здійснюється на чергових Загальних зборах. Позачергове звітування здійснюється на вимогу не менш як однієї третини членів Організації</w:t>
      </w:r>
      <w:r>
        <w:rPr>
          <w:rStyle w:val="ac"/>
          <w:rFonts w:ascii="Times New Roman" w:eastAsia="Times New Roman" w:hAnsi="Times New Roman"/>
          <w:sz w:val="24"/>
          <w:szCs w:val="24"/>
        </w:rPr>
        <w:footnoteReference w:id="29"/>
      </w:r>
      <w:r w:rsidRPr="00317DF3">
        <w:rPr>
          <w:rFonts w:ascii="Times New Roman" w:eastAsia="Times New Roman" w:hAnsi="Times New Roman"/>
          <w:sz w:val="24"/>
          <w:szCs w:val="24"/>
        </w:rPr>
        <w:t>.</w:t>
      </w:r>
    </w:p>
    <w:p w:rsidR="00041CFC" w:rsidRPr="00C97BFC" w:rsidRDefault="00041CFC" w:rsidP="00041CF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5.6</w:t>
      </w:r>
      <w:r w:rsidRPr="00C97BFC">
        <w:rPr>
          <w:rFonts w:ascii="Times New Roman" w:eastAsia="Times New Roman" w:hAnsi="Times New Roman"/>
          <w:sz w:val="24"/>
          <w:szCs w:val="24"/>
        </w:rPr>
        <w:t xml:space="preserve">.4. </w:t>
      </w:r>
      <w:r>
        <w:rPr>
          <w:rFonts w:ascii="Times New Roman" w:eastAsia="Times New Roman" w:hAnsi="Times New Roman"/>
          <w:sz w:val="24"/>
          <w:szCs w:val="24"/>
        </w:rPr>
        <w:t>Голова Організації</w:t>
      </w:r>
      <w:r w:rsidRPr="00C97BFC">
        <w:rPr>
          <w:rFonts w:ascii="Times New Roman" w:eastAsia="Times New Roman" w:hAnsi="Times New Roman"/>
          <w:sz w:val="24"/>
          <w:szCs w:val="24"/>
        </w:rPr>
        <w:t xml:space="preserve"> може бути відкликаний з посади за рішенням Загальних зборів за ініціативою не менше половини складу членів Правління до закінчення строку, на який він обирався, у випадках:</w:t>
      </w:r>
    </w:p>
    <w:p w:rsidR="00041CFC" w:rsidRPr="00C97BFC" w:rsidRDefault="00041CFC" w:rsidP="00041CFC">
      <w:pPr>
        <w:spacing w:after="0" w:line="240" w:lineRule="auto"/>
        <w:jc w:val="both"/>
        <w:rPr>
          <w:rFonts w:ascii="Times New Roman" w:eastAsia="Times New Roman" w:hAnsi="Times New Roman"/>
          <w:sz w:val="24"/>
          <w:szCs w:val="24"/>
        </w:rPr>
      </w:pPr>
      <w:r w:rsidRPr="00C97BFC">
        <w:rPr>
          <w:rFonts w:ascii="Times New Roman" w:eastAsia="Times New Roman" w:hAnsi="Times New Roman"/>
          <w:sz w:val="24"/>
          <w:szCs w:val="24"/>
        </w:rPr>
        <w:t>–</w:t>
      </w:r>
      <w:r w:rsidRPr="00C97BFC">
        <w:rPr>
          <w:rFonts w:ascii="Times New Roman" w:eastAsia="Times New Roman" w:hAnsi="Times New Roman"/>
          <w:sz w:val="24"/>
          <w:szCs w:val="24"/>
        </w:rPr>
        <w:tab/>
        <w:t>за власним бажанням на підставі поданої письмової заяви;</w:t>
      </w:r>
    </w:p>
    <w:p w:rsidR="00041CFC" w:rsidRPr="00C97BFC" w:rsidRDefault="00041CFC" w:rsidP="00041CFC">
      <w:pPr>
        <w:spacing w:after="0" w:line="240" w:lineRule="auto"/>
        <w:jc w:val="both"/>
        <w:rPr>
          <w:rFonts w:ascii="Times New Roman" w:eastAsia="Times New Roman" w:hAnsi="Times New Roman"/>
          <w:sz w:val="24"/>
          <w:szCs w:val="24"/>
        </w:rPr>
      </w:pPr>
      <w:r w:rsidRPr="00C97BFC">
        <w:rPr>
          <w:rFonts w:ascii="Times New Roman" w:eastAsia="Times New Roman" w:hAnsi="Times New Roman"/>
          <w:sz w:val="24"/>
          <w:szCs w:val="24"/>
        </w:rPr>
        <w:t>–</w:t>
      </w:r>
      <w:r w:rsidRPr="00C97BFC">
        <w:rPr>
          <w:rFonts w:ascii="Times New Roman" w:eastAsia="Times New Roman" w:hAnsi="Times New Roman"/>
          <w:sz w:val="24"/>
          <w:szCs w:val="24"/>
        </w:rPr>
        <w:tab/>
        <w:t>при неодноразовому порушенні вимог Статуту Організації;</w:t>
      </w:r>
    </w:p>
    <w:p w:rsidR="00041CFC" w:rsidRDefault="00041CFC" w:rsidP="00041CFC">
      <w:pPr>
        <w:spacing w:after="0" w:line="240" w:lineRule="auto"/>
        <w:jc w:val="both"/>
        <w:rPr>
          <w:rFonts w:ascii="Times New Roman" w:eastAsia="Times New Roman" w:hAnsi="Times New Roman"/>
          <w:sz w:val="24"/>
          <w:szCs w:val="24"/>
        </w:rPr>
      </w:pPr>
      <w:r w:rsidRPr="00C97BFC">
        <w:rPr>
          <w:rFonts w:ascii="Times New Roman" w:eastAsia="Times New Roman" w:hAnsi="Times New Roman"/>
          <w:sz w:val="24"/>
          <w:szCs w:val="24"/>
        </w:rPr>
        <w:t>–</w:t>
      </w:r>
      <w:r w:rsidRPr="00C97BFC">
        <w:rPr>
          <w:rFonts w:ascii="Times New Roman" w:eastAsia="Times New Roman" w:hAnsi="Times New Roman"/>
          <w:sz w:val="24"/>
          <w:szCs w:val="24"/>
        </w:rPr>
        <w:tab/>
        <w:t>якщо своїми діями він завдав матеріальну чи моральну шкоду Організації.</w:t>
      </w:r>
    </w:p>
    <w:p w:rsidR="00041CFC" w:rsidRDefault="00041CFC" w:rsidP="00041CF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5.6.5</w:t>
      </w:r>
      <w:r w:rsidRPr="00C97BFC">
        <w:rPr>
          <w:rFonts w:ascii="Times New Roman" w:eastAsia="Times New Roman" w:hAnsi="Times New Roman"/>
          <w:sz w:val="24"/>
          <w:szCs w:val="24"/>
        </w:rPr>
        <w:t xml:space="preserve">. У разі, якщо </w:t>
      </w:r>
      <w:r>
        <w:rPr>
          <w:rFonts w:ascii="Times New Roman" w:eastAsia="Times New Roman" w:hAnsi="Times New Roman"/>
          <w:sz w:val="24"/>
          <w:szCs w:val="24"/>
        </w:rPr>
        <w:t>Голова</w:t>
      </w:r>
      <w:r w:rsidRPr="00C97BFC">
        <w:rPr>
          <w:rFonts w:ascii="Times New Roman" w:eastAsia="Times New Roman" w:hAnsi="Times New Roman"/>
          <w:sz w:val="24"/>
          <w:szCs w:val="24"/>
        </w:rPr>
        <w:t xml:space="preserve"> Організації не може приступити до своїх обов'язків протягом більш як 6 (шести) місяців Правління </w:t>
      </w:r>
      <w:r>
        <w:rPr>
          <w:rFonts w:ascii="Times New Roman" w:eastAsia="Times New Roman" w:hAnsi="Times New Roman"/>
          <w:sz w:val="24"/>
          <w:szCs w:val="24"/>
        </w:rPr>
        <w:t xml:space="preserve">Організації </w:t>
      </w:r>
      <w:r w:rsidRPr="00C97BFC">
        <w:rPr>
          <w:rFonts w:ascii="Times New Roman" w:eastAsia="Times New Roman" w:hAnsi="Times New Roman"/>
          <w:sz w:val="24"/>
          <w:szCs w:val="24"/>
        </w:rPr>
        <w:t>скликає позачергові Загальні збори для обговорення становища та питання про керівництво Організацією.</w:t>
      </w:r>
    </w:p>
    <w:p w:rsidR="00041CFC" w:rsidRDefault="00041CFC" w:rsidP="00041CFC">
      <w:pPr>
        <w:spacing w:after="0" w:line="240" w:lineRule="auto"/>
        <w:jc w:val="both"/>
        <w:rPr>
          <w:rFonts w:ascii="Times New Roman" w:eastAsia="Times New Roman" w:hAnsi="Times New Roman"/>
          <w:sz w:val="24"/>
          <w:szCs w:val="24"/>
        </w:rPr>
      </w:pPr>
    </w:p>
    <w:p w:rsidR="00041CFC" w:rsidRPr="002B24FD" w:rsidRDefault="00041CFC" w:rsidP="00041CFC">
      <w:pPr>
        <w:spacing w:after="0" w:line="240" w:lineRule="auto"/>
        <w:ind w:firstLine="475"/>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6</w:t>
      </w:r>
      <w:r w:rsidRPr="002B24FD">
        <w:rPr>
          <w:rFonts w:ascii="Times New Roman" w:eastAsia="Times New Roman" w:hAnsi="Times New Roman"/>
          <w:b/>
          <w:bCs/>
          <w:color w:val="000000"/>
          <w:sz w:val="24"/>
          <w:szCs w:val="24"/>
          <w:lang w:eastAsia="ru-RU"/>
        </w:rPr>
        <w:t>. НАГЛЯДОВА РАДА</w:t>
      </w:r>
      <w:r>
        <w:rPr>
          <w:rStyle w:val="ac"/>
          <w:rFonts w:ascii="Times New Roman" w:eastAsia="Times New Roman" w:hAnsi="Times New Roman"/>
          <w:b/>
          <w:bCs/>
          <w:color w:val="000000"/>
          <w:sz w:val="24"/>
          <w:szCs w:val="24"/>
          <w:lang w:eastAsia="ru-RU"/>
        </w:rPr>
        <w:footnoteReference w:id="30"/>
      </w:r>
    </w:p>
    <w:p w:rsidR="00041CFC" w:rsidRPr="002B24FD" w:rsidRDefault="00041CFC" w:rsidP="00041CFC">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r w:rsidRPr="002B24FD">
        <w:rPr>
          <w:rFonts w:ascii="Times New Roman" w:eastAsia="Times New Roman" w:hAnsi="Times New Roman"/>
          <w:sz w:val="24"/>
          <w:szCs w:val="24"/>
          <w:lang w:eastAsia="ru-RU"/>
        </w:rPr>
        <w:t>.1. Наглядова рада є консультативним та контролюючим органом Організації і здійснює ревізію її фінансово-господарської діяльності у випадку наявності більше десяти членів Організації.</w:t>
      </w:r>
    </w:p>
    <w:p w:rsidR="00041CFC" w:rsidRPr="002B24FD" w:rsidRDefault="00041CFC" w:rsidP="00041CFC">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r w:rsidRPr="002B24FD">
        <w:rPr>
          <w:rFonts w:ascii="Times New Roman" w:eastAsia="Times New Roman" w:hAnsi="Times New Roman"/>
          <w:sz w:val="24"/>
          <w:szCs w:val="24"/>
          <w:lang w:eastAsia="ru-RU"/>
        </w:rPr>
        <w:t>.2.  Наглядова рада є підзвітною лише Загальним Зборам Організації.</w:t>
      </w:r>
    </w:p>
    <w:p w:rsidR="00041CFC" w:rsidRPr="002B24FD" w:rsidRDefault="00041CFC" w:rsidP="00041CFC">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r w:rsidRPr="002B24FD">
        <w:rPr>
          <w:rFonts w:ascii="Times New Roman" w:eastAsia="Times New Roman" w:hAnsi="Times New Roman"/>
          <w:sz w:val="24"/>
          <w:szCs w:val="24"/>
          <w:lang w:eastAsia="ru-RU"/>
        </w:rPr>
        <w:t xml:space="preserve">.3. Персональний склад Наглядової ради затверджується Загальними Зборами. Член Наглядової ради не може бути одночасно членом Правління чи </w:t>
      </w:r>
      <w:r>
        <w:rPr>
          <w:rFonts w:ascii="Times New Roman" w:eastAsia="Times New Roman" w:hAnsi="Times New Roman"/>
          <w:sz w:val="24"/>
          <w:szCs w:val="24"/>
          <w:lang w:eastAsia="ru-RU"/>
        </w:rPr>
        <w:t>Головою</w:t>
      </w:r>
      <w:r w:rsidRPr="002B24FD">
        <w:rPr>
          <w:rFonts w:ascii="Times New Roman" w:eastAsia="Times New Roman" w:hAnsi="Times New Roman"/>
          <w:sz w:val="24"/>
          <w:szCs w:val="24"/>
          <w:lang w:eastAsia="ru-RU"/>
        </w:rPr>
        <w:t xml:space="preserve"> Організації.</w:t>
      </w:r>
    </w:p>
    <w:p w:rsidR="00041CFC" w:rsidRPr="002B24FD" w:rsidRDefault="00041CFC" w:rsidP="00041CFC">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r w:rsidRPr="002B24FD">
        <w:rPr>
          <w:rFonts w:ascii="Times New Roman" w:eastAsia="Times New Roman" w:hAnsi="Times New Roman"/>
          <w:sz w:val="24"/>
          <w:szCs w:val="24"/>
          <w:lang w:eastAsia="ru-RU"/>
        </w:rPr>
        <w:t>.4. Наглядова рада обирається з числа членів Організації в складі голови ради та двох членів ради строком на один рік. Голову Наглядової ради пропонують для затвердження Загальними зборами Організації члени Наглядової ради.</w:t>
      </w:r>
    </w:p>
    <w:p w:rsidR="00041CFC" w:rsidRPr="002B24FD" w:rsidRDefault="00041CFC" w:rsidP="00041CFC">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r w:rsidRPr="002B24FD">
        <w:rPr>
          <w:rFonts w:ascii="Times New Roman" w:eastAsia="Times New Roman" w:hAnsi="Times New Roman"/>
          <w:sz w:val="24"/>
          <w:szCs w:val="24"/>
          <w:lang w:eastAsia="ru-RU"/>
        </w:rPr>
        <w:t>.5.  До повноважень Наглядової ради належать:</w:t>
      </w:r>
    </w:p>
    <w:p w:rsidR="00041CFC" w:rsidRPr="002B24FD" w:rsidRDefault="00041CFC" w:rsidP="00041CFC">
      <w:pPr>
        <w:widowControl w:val="0"/>
        <w:numPr>
          <w:ilvl w:val="0"/>
          <w:numId w:val="2"/>
        </w:numPr>
        <w:shd w:val="clear" w:color="auto" w:fill="FFFFFF"/>
        <w:autoSpaceDE w:val="0"/>
        <w:autoSpaceDN w:val="0"/>
        <w:adjustRightInd w:val="0"/>
        <w:spacing w:after="0" w:line="240" w:lineRule="auto"/>
        <w:ind w:left="0" w:firstLine="0"/>
        <w:contextualSpacing/>
        <w:jc w:val="both"/>
        <w:rPr>
          <w:rFonts w:ascii="Times New Roman" w:eastAsia="Times New Roman" w:hAnsi="Times New Roman"/>
          <w:sz w:val="24"/>
          <w:szCs w:val="24"/>
          <w:lang w:eastAsia="ru-RU"/>
        </w:rPr>
      </w:pPr>
      <w:r w:rsidRPr="002B24FD">
        <w:rPr>
          <w:rFonts w:ascii="Times New Roman" w:eastAsia="Times New Roman" w:hAnsi="Times New Roman"/>
          <w:sz w:val="24"/>
          <w:szCs w:val="24"/>
          <w:lang w:eastAsia="ru-RU"/>
        </w:rPr>
        <w:t>внесення пропозицій щодо фінансової діяльності та використання активів Організації;</w:t>
      </w:r>
    </w:p>
    <w:p w:rsidR="00041CFC" w:rsidRPr="002B24FD" w:rsidRDefault="00041CFC" w:rsidP="00041CFC">
      <w:pPr>
        <w:widowControl w:val="0"/>
        <w:numPr>
          <w:ilvl w:val="0"/>
          <w:numId w:val="2"/>
        </w:numPr>
        <w:shd w:val="clear" w:color="auto" w:fill="FFFFFF"/>
        <w:autoSpaceDE w:val="0"/>
        <w:autoSpaceDN w:val="0"/>
        <w:adjustRightInd w:val="0"/>
        <w:spacing w:after="0" w:line="240" w:lineRule="auto"/>
        <w:ind w:left="0" w:firstLine="0"/>
        <w:contextualSpacing/>
        <w:jc w:val="both"/>
        <w:rPr>
          <w:rFonts w:ascii="Times New Roman" w:eastAsia="Times New Roman" w:hAnsi="Times New Roman"/>
          <w:sz w:val="24"/>
          <w:szCs w:val="24"/>
          <w:lang w:eastAsia="ru-RU"/>
        </w:rPr>
      </w:pPr>
      <w:r w:rsidRPr="002B24FD">
        <w:rPr>
          <w:rFonts w:ascii="Times New Roman" w:eastAsia="Times New Roman" w:hAnsi="Times New Roman"/>
          <w:sz w:val="24"/>
          <w:szCs w:val="24"/>
          <w:lang w:eastAsia="ru-RU"/>
        </w:rPr>
        <w:t>складання висновків про фінансову діяльність та використання активів Організації до затвердження Загальними зборами річних бюджетів, балансів, фінансових та інших звітів керівних органів Організації;</w:t>
      </w:r>
    </w:p>
    <w:p w:rsidR="00041CFC" w:rsidRPr="002B24FD" w:rsidRDefault="00041CFC" w:rsidP="00041CFC">
      <w:pPr>
        <w:widowControl w:val="0"/>
        <w:numPr>
          <w:ilvl w:val="0"/>
          <w:numId w:val="2"/>
        </w:numPr>
        <w:shd w:val="clear" w:color="auto" w:fill="FFFFFF"/>
        <w:autoSpaceDE w:val="0"/>
        <w:autoSpaceDN w:val="0"/>
        <w:adjustRightInd w:val="0"/>
        <w:spacing w:after="0" w:line="240" w:lineRule="auto"/>
        <w:ind w:left="0" w:firstLine="0"/>
        <w:contextualSpacing/>
        <w:jc w:val="both"/>
        <w:rPr>
          <w:rFonts w:ascii="Times New Roman" w:eastAsia="Times New Roman" w:hAnsi="Times New Roman"/>
          <w:sz w:val="24"/>
          <w:szCs w:val="24"/>
          <w:lang w:eastAsia="ru-RU"/>
        </w:rPr>
      </w:pPr>
      <w:r w:rsidRPr="002B24FD">
        <w:rPr>
          <w:rFonts w:ascii="Times New Roman" w:eastAsia="Times New Roman" w:hAnsi="Times New Roman"/>
          <w:sz w:val="24"/>
          <w:szCs w:val="24"/>
          <w:lang w:eastAsia="ru-RU"/>
        </w:rPr>
        <w:t>проведення перевірок фінансово-господарської діяльності Організації;</w:t>
      </w:r>
    </w:p>
    <w:p w:rsidR="00041CFC" w:rsidRPr="002B24FD" w:rsidRDefault="00041CFC" w:rsidP="00041CFC">
      <w:pPr>
        <w:widowControl w:val="0"/>
        <w:numPr>
          <w:ilvl w:val="0"/>
          <w:numId w:val="2"/>
        </w:numPr>
        <w:shd w:val="clear" w:color="auto" w:fill="FFFFFF"/>
        <w:autoSpaceDE w:val="0"/>
        <w:autoSpaceDN w:val="0"/>
        <w:adjustRightInd w:val="0"/>
        <w:spacing w:after="0" w:line="240" w:lineRule="auto"/>
        <w:ind w:left="0" w:firstLine="0"/>
        <w:contextualSpacing/>
        <w:jc w:val="both"/>
        <w:rPr>
          <w:rFonts w:ascii="Times New Roman" w:eastAsia="Times New Roman" w:hAnsi="Times New Roman"/>
          <w:sz w:val="24"/>
          <w:szCs w:val="24"/>
          <w:lang w:eastAsia="ru-RU"/>
        </w:rPr>
      </w:pPr>
      <w:r w:rsidRPr="002B24FD">
        <w:rPr>
          <w:rFonts w:ascii="Times New Roman" w:eastAsia="Times New Roman" w:hAnsi="Times New Roman"/>
          <w:sz w:val="24"/>
          <w:szCs w:val="24"/>
          <w:lang w:eastAsia="ru-RU"/>
        </w:rPr>
        <w:t>надання звітів перевірок та ревізій Загальним Зборам для прийняття відповідних рішень;</w:t>
      </w:r>
    </w:p>
    <w:p w:rsidR="00041CFC" w:rsidRPr="002B24FD" w:rsidRDefault="00041CFC" w:rsidP="00041CFC">
      <w:pPr>
        <w:widowControl w:val="0"/>
        <w:numPr>
          <w:ilvl w:val="0"/>
          <w:numId w:val="2"/>
        </w:numPr>
        <w:shd w:val="clear" w:color="auto" w:fill="FFFFFF"/>
        <w:autoSpaceDE w:val="0"/>
        <w:autoSpaceDN w:val="0"/>
        <w:adjustRightInd w:val="0"/>
        <w:spacing w:after="0" w:line="240" w:lineRule="auto"/>
        <w:ind w:left="0" w:firstLine="0"/>
        <w:contextualSpacing/>
        <w:jc w:val="both"/>
        <w:rPr>
          <w:rFonts w:ascii="Times New Roman" w:eastAsia="Times New Roman" w:hAnsi="Times New Roman"/>
          <w:sz w:val="24"/>
          <w:szCs w:val="24"/>
          <w:lang w:eastAsia="ru-RU"/>
        </w:rPr>
      </w:pPr>
      <w:r w:rsidRPr="002B24FD">
        <w:rPr>
          <w:rFonts w:ascii="Times New Roman" w:eastAsia="Times New Roman" w:hAnsi="Times New Roman"/>
          <w:sz w:val="24"/>
          <w:szCs w:val="24"/>
          <w:lang w:eastAsia="ru-RU"/>
        </w:rPr>
        <w:t>ініціювання скликання позачергових Загальних зборів;</w:t>
      </w:r>
    </w:p>
    <w:p w:rsidR="00041CFC" w:rsidRPr="002B24FD" w:rsidRDefault="00041CFC" w:rsidP="00041CFC">
      <w:pPr>
        <w:widowControl w:val="0"/>
        <w:numPr>
          <w:ilvl w:val="0"/>
          <w:numId w:val="2"/>
        </w:numPr>
        <w:shd w:val="clear" w:color="auto" w:fill="FFFFFF"/>
        <w:autoSpaceDE w:val="0"/>
        <w:autoSpaceDN w:val="0"/>
        <w:adjustRightInd w:val="0"/>
        <w:spacing w:after="0" w:line="240" w:lineRule="auto"/>
        <w:ind w:left="0" w:firstLine="0"/>
        <w:contextualSpacing/>
        <w:jc w:val="both"/>
        <w:rPr>
          <w:rFonts w:ascii="Times New Roman" w:eastAsia="Times New Roman" w:hAnsi="Times New Roman"/>
          <w:sz w:val="24"/>
          <w:szCs w:val="24"/>
          <w:lang w:eastAsia="ru-RU"/>
        </w:rPr>
      </w:pPr>
      <w:r w:rsidRPr="002B24FD">
        <w:rPr>
          <w:rFonts w:ascii="Times New Roman" w:eastAsia="Times New Roman" w:hAnsi="Times New Roman"/>
          <w:sz w:val="24"/>
          <w:szCs w:val="24"/>
          <w:lang w:eastAsia="ru-RU"/>
        </w:rPr>
        <w:t>затвердження річного плану діяльності Наглядової ради.</w:t>
      </w:r>
    </w:p>
    <w:p w:rsidR="00041CFC" w:rsidRPr="002B24FD" w:rsidRDefault="00041CFC" w:rsidP="00041CFC">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r w:rsidRPr="002B24FD">
        <w:rPr>
          <w:rFonts w:ascii="Times New Roman" w:eastAsia="Times New Roman" w:hAnsi="Times New Roman"/>
          <w:sz w:val="24"/>
          <w:szCs w:val="24"/>
          <w:lang w:eastAsia="ru-RU"/>
        </w:rPr>
        <w:t>.6.  Очолює Наглядову раду голова, який:</w:t>
      </w:r>
    </w:p>
    <w:p w:rsidR="00041CFC" w:rsidRDefault="00041CFC" w:rsidP="00041CFC">
      <w:pPr>
        <w:widowControl w:val="0"/>
        <w:numPr>
          <w:ilvl w:val="0"/>
          <w:numId w:val="3"/>
        </w:numPr>
        <w:shd w:val="clear" w:color="auto" w:fill="FFFFFF"/>
        <w:autoSpaceDE w:val="0"/>
        <w:autoSpaceDN w:val="0"/>
        <w:adjustRightInd w:val="0"/>
        <w:spacing w:after="0" w:line="240" w:lineRule="auto"/>
        <w:ind w:left="0" w:firstLine="0"/>
        <w:contextualSpacing/>
        <w:jc w:val="both"/>
        <w:rPr>
          <w:rFonts w:ascii="Times New Roman" w:eastAsia="Times New Roman" w:hAnsi="Times New Roman"/>
          <w:sz w:val="24"/>
          <w:szCs w:val="24"/>
          <w:lang w:eastAsia="ru-RU"/>
        </w:rPr>
      </w:pPr>
      <w:r w:rsidRPr="002B24FD">
        <w:rPr>
          <w:rFonts w:ascii="Times New Roman" w:eastAsia="Times New Roman" w:hAnsi="Times New Roman"/>
          <w:sz w:val="24"/>
          <w:szCs w:val="24"/>
          <w:lang w:eastAsia="ru-RU"/>
        </w:rPr>
        <w:t>керує роботою Наглядової ради;</w:t>
      </w:r>
    </w:p>
    <w:p w:rsidR="00041CFC" w:rsidRPr="002B24FD" w:rsidRDefault="00041CFC" w:rsidP="00041CFC">
      <w:pPr>
        <w:widowControl w:val="0"/>
        <w:numPr>
          <w:ilvl w:val="0"/>
          <w:numId w:val="3"/>
        </w:numPr>
        <w:shd w:val="clear" w:color="auto" w:fill="FFFFFF"/>
        <w:autoSpaceDE w:val="0"/>
        <w:autoSpaceDN w:val="0"/>
        <w:adjustRightInd w:val="0"/>
        <w:spacing w:after="0" w:line="240" w:lineRule="auto"/>
        <w:ind w:left="0" w:firstLine="0"/>
        <w:contextualSpacing/>
        <w:jc w:val="both"/>
        <w:rPr>
          <w:rFonts w:ascii="Times New Roman" w:eastAsia="Times New Roman" w:hAnsi="Times New Roman"/>
          <w:sz w:val="24"/>
          <w:szCs w:val="24"/>
          <w:lang w:eastAsia="ru-RU"/>
        </w:rPr>
      </w:pPr>
      <w:r w:rsidRPr="002B24FD">
        <w:rPr>
          <w:rFonts w:ascii="Times New Roman" w:eastAsia="Times New Roman" w:hAnsi="Times New Roman"/>
          <w:sz w:val="24"/>
          <w:szCs w:val="24"/>
          <w:lang w:eastAsia="ru-RU"/>
        </w:rPr>
        <w:t>скликає Наглядову раду на чергові та позачергові засідання.</w:t>
      </w:r>
    </w:p>
    <w:p w:rsidR="00041CFC" w:rsidRPr="002B24FD" w:rsidRDefault="00041CFC" w:rsidP="00041CFC">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r w:rsidRPr="002B24FD">
        <w:rPr>
          <w:rFonts w:ascii="Times New Roman" w:eastAsia="Times New Roman" w:hAnsi="Times New Roman"/>
          <w:sz w:val="24"/>
          <w:szCs w:val="24"/>
          <w:lang w:eastAsia="ru-RU"/>
        </w:rPr>
        <w:t>.7. Наглядова рада є правомочною, якщо в її роботі беруть участь більшість від її складу. Рішення приймаються більшістю голосів членів Наглядової ради, присутніх на засіданні. При рівності голосів, голос голови Наглядової ради є вирішальним.</w:t>
      </w:r>
    </w:p>
    <w:p w:rsidR="00041CFC" w:rsidRPr="002B24FD" w:rsidRDefault="00041CFC" w:rsidP="00041CFC">
      <w:pPr>
        <w:widowControl w:val="0"/>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r w:rsidRPr="002B24FD">
        <w:rPr>
          <w:rFonts w:ascii="Times New Roman" w:eastAsia="Times New Roman" w:hAnsi="Times New Roman"/>
          <w:sz w:val="24"/>
          <w:szCs w:val="24"/>
          <w:lang w:eastAsia="ru-RU"/>
        </w:rPr>
        <w:t>.8. Члени Наглядової Ради мають право участі в засіданні Правління Організації з правом дорадчого голосу.</w:t>
      </w:r>
    </w:p>
    <w:p w:rsidR="00041CFC" w:rsidRPr="00317DF3" w:rsidRDefault="00041CFC" w:rsidP="00041CFC">
      <w:pPr>
        <w:spacing w:before="120" w:after="0" w:line="240" w:lineRule="auto"/>
        <w:jc w:val="both"/>
        <w:rPr>
          <w:rFonts w:ascii="Times New Roman" w:eastAsia="Times New Roman" w:hAnsi="Times New Roman"/>
          <w:color w:val="000000"/>
          <w:sz w:val="24"/>
          <w:szCs w:val="24"/>
        </w:rPr>
      </w:pPr>
    </w:p>
    <w:p w:rsidR="00041CFC" w:rsidRPr="00317DF3" w:rsidRDefault="00041CFC" w:rsidP="00041CFC">
      <w:pPr>
        <w:spacing w:after="0" w:line="240" w:lineRule="auto"/>
        <w:jc w:val="center"/>
        <w:rPr>
          <w:rFonts w:ascii="Times New Roman" w:eastAsia="Times New Roman" w:hAnsi="Times New Roman"/>
          <w:b/>
          <w:caps/>
          <w:color w:val="000000"/>
          <w:sz w:val="24"/>
          <w:szCs w:val="24"/>
          <w:lang w:eastAsia="ru-RU"/>
        </w:rPr>
      </w:pPr>
      <w:r>
        <w:rPr>
          <w:rFonts w:ascii="Times New Roman" w:eastAsia="Times New Roman" w:hAnsi="Times New Roman"/>
          <w:b/>
          <w:caps/>
          <w:color w:val="000000"/>
          <w:sz w:val="24"/>
          <w:szCs w:val="24"/>
          <w:lang w:eastAsia="ru-RU"/>
        </w:rPr>
        <w:t>7</w:t>
      </w:r>
      <w:r w:rsidRPr="00317DF3">
        <w:rPr>
          <w:rFonts w:ascii="Times New Roman" w:eastAsia="Times New Roman" w:hAnsi="Times New Roman"/>
          <w:b/>
          <w:caps/>
          <w:color w:val="000000"/>
          <w:sz w:val="24"/>
          <w:szCs w:val="24"/>
          <w:lang w:eastAsia="ru-RU"/>
        </w:rPr>
        <w:t>.</w:t>
      </w:r>
      <w:r>
        <w:rPr>
          <w:rFonts w:ascii="Times New Roman" w:eastAsia="Times New Roman" w:hAnsi="Times New Roman"/>
          <w:b/>
          <w:caps/>
          <w:color w:val="000000"/>
          <w:sz w:val="24"/>
          <w:szCs w:val="24"/>
          <w:lang w:eastAsia="ru-RU"/>
        </w:rPr>
        <w:t xml:space="preserve"> </w:t>
      </w:r>
      <w:r w:rsidRPr="00317DF3">
        <w:rPr>
          <w:rFonts w:ascii="Times New Roman" w:eastAsia="Times New Roman" w:hAnsi="Times New Roman"/>
          <w:b/>
          <w:caps/>
          <w:color w:val="000000"/>
          <w:sz w:val="24"/>
          <w:szCs w:val="24"/>
          <w:lang w:eastAsia="ru-RU"/>
        </w:rPr>
        <w:t xml:space="preserve">Порядок оскарження рішень, дій, бездіяльності КЕРІВНИХ </w:t>
      </w:r>
      <w:proofErr w:type="gramStart"/>
      <w:r w:rsidRPr="00317DF3">
        <w:rPr>
          <w:rFonts w:ascii="Times New Roman" w:eastAsia="Times New Roman" w:hAnsi="Times New Roman"/>
          <w:b/>
          <w:caps/>
          <w:color w:val="000000"/>
          <w:sz w:val="24"/>
          <w:szCs w:val="24"/>
          <w:lang w:eastAsia="ru-RU"/>
        </w:rPr>
        <w:t>ОРГАНІВ  ОРГАНІЗАЦІЇ</w:t>
      </w:r>
      <w:proofErr w:type="gramEnd"/>
      <w:r w:rsidRPr="00317DF3">
        <w:rPr>
          <w:rFonts w:ascii="Times New Roman" w:eastAsia="Times New Roman" w:hAnsi="Times New Roman"/>
          <w:b/>
          <w:caps/>
          <w:color w:val="000000"/>
          <w:sz w:val="24"/>
          <w:szCs w:val="24"/>
          <w:lang w:eastAsia="ru-RU"/>
        </w:rPr>
        <w:t xml:space="preserve">  та розгляду скарг</w:t>
      </w:r>
      <w:r w:rsidRPr="00317DF3">
        <w:rPr>
          <w:rFonts w:ascii="Times New Roman" w:eastAsia="Times New Roman" w:hAnsi="Times New Roman"/>
          <w:color w:val="000000"/>
          <w:sz w:val="24"/>
          <w:szCs w:val="24"/>
          <w:vertAlign w:val="superscript"/>
        </w:rPr>
        <w:footnoteReference w:id="31"/>
      </w:r>
    </w:p>
    <w:p w:rsidR="00041CFC" w:rsidRPr="00317DF3" w:rsidRDefault="00041CFC" w:rsidP="00041CFC">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7</w:t>
      </w:r>
      <w:r w:rsidRPr="00317DF3">
        <w:rPr>
          <w:rFonts w:ascii="Times New Roman" w:eastAsia="Times New Roman" w:hAnsi="Times New Roman"/>
          <w:color w:val="000000"/>
          <w:sz w:val="24"/>
          <w:szCs w:val="24"/>
          <w:lang w:eastAsia="ru-RU"/>
        </w:rPr>
        <w:t>.1. Рішення, дії, бездіяльність керівних органів Організації можуть бути оскаржені членом (членами) Організації.</w:t>
      </w:r>
    </w:p>
    <w:p w:rsidR="00041CFC" w:rsidRPr="00317DF3" w:rsidRDefault="00041CFC" w:rsidP="00041CFC">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7</w:t>
      </w:r>
      <w:r w:rsidRPr="00317DF3">
        <w:rPr>
          <w:rFonts w:ascii="Times New Roman" w:eastAsia="Times New Roman" w:hAnsi="Times New Roman"/>
          <w:color w:val="000000"/>
          <w:sz w:val="24"/>
          <w:szCs w:val="24"/>
          <w:lang w:eastAsia="ru-RU"/>
        </w:rPr>
        <w:t xml:space="preserve">.2. Скарги на рішення, дії, бездіяльність Голови Організації можуть бути подані до Правління Організації або винесені на розгляд Загальних Зборів. </w:t>
      </w:r>
    </w:p>
    <w:p w:rsidR="00041CFC" w:rsidRPr="00317DF3" w:rsidRDefault="00041CFC" w:rsidP="00041CFC">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7</w:t>
      </w:r>
      <w:r w:rsidRPr="00317DF3">
        <w:rPr>
          <w:rFonts w:ascii="Times New Roman" w:eastAsia="Times New Roman" w:hAnsi="Times New Roman"/>
          <w:color w:val="000000"/>
          <w:sz w:val="24"/>
          <w:szCs w:val="24"/>
          <w:lang w:eastAsia="ru-RU"/>
        </w:rPr>
        <w:t>.3.Правління на найближчому засіданні зобов’язане розглянути скаргу і прийняти рішення, щодо якого повідомити особу, що подала скаргу.</w:t>
      </w:r>
    </w:p>
    <w:p w:rsidR="00041CFC" w:rsidRPr="00317DF3" w:rsidRDefault="00041CFC" w:rsidP="00041CFC">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7</w:t>
      </w:r>
      <w:r w:rsidRPr="00317DF3">
        <w:rPr>
          <w:rFonts w:ascii="Times New Roman" w:eastAsia="Times New Roman" w:hAnsi="Times New Roman"/>
          <w:color w:val="000000"/>
          <w:sz w:val="24"/>
          <w:szCs w:val="24"/>
          <w:lang w:eastAsia="ru-RU"/>
        </w:rPr>
        <w:t>.4.Якщо Правління вирішить, що рішення щодо скарги виходитиме за межі його повноважень, воно передає скаргу та матеріали, які пов’язані із нею, на розгляд Загальних Зборів, про що повідомляється особа, яка подала скаргу.</w:t>
      </w:r>
    </w:p>
    <w:p w:rsidR="00041CFC" w:rsidRPr="00317DF3" w:rsidRDefault="00041CFC" w:rsidP="00041CFC">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7.5.У разі не</w:t>
      </w:r>
      <w:r w:rsidRPr="00317DF3">
        <w:rPr>
          <w:rFonts w:ascii="Times New Roman" w:eastAsia="Times New Roman" w:hAnsi="Times New Roman"/>
          <w:color w:val="000000"/>
          <w:sz w:val="24"/>
          <w:szCs w:val="24"/>
          <w:lang w:eastAsia="ru-RU"/>
        </w:rPr>
        <w:t xml:space="preserve">згоди із рішенням Правління щодо скарги, або інші рішення, дії, бездіяльність Правління Організації вони можуть бути оскаржені до Загальних Зборів. </w:t>
      </w:r>
    </w:p>
    <w:p w:rsidR="00041CFC" w:rsidRPr="00317DF3" w:rsidRDefault="00041CFC" w:rsidP="00041CFC">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7</w:t>
      </w:r>
      <w:r w:rsidRPr="00317DF3">
        <w:rPr>
          <w:rFonts w:ascii="Times New Roman" w:eastAsia="Times New Roman" w:hAnsi="Times New Roman"/>
          <w:color w:val="000000"/>
          <w:sz w:val="24"/>
          <w:szCs w:val="24"/>
          <w:lang w:eastAsia="ru-RU"/>
        </w:rPr>
        <w:t>.6. Загальні Збори на найближчих зборах зобов’язані розглянути скаргу та матеріали і прийняти рішення. Про прийняте рішення повідомляється особа, яка подала скаргу.</w:t>
      </w:r>
    </w:p>
    <w:p w:rsidR="00041CFC" w:rsidRPr="00317DF3" w:rsidRDefault="00041CFC" w:rsidP="00041CFC">
      <w:pPr>
        <w:spacing w:before="120" w:after="0" w:line="240" w:lineRule="auto"/>
        <w:jc w:val="center"/>
        <w:rPr>
          <w:rFonts w:ascii="Times New Roman" w:eastAsia="Times New Roman" w:hAnsi="Times New Roman"/>
          <w:b/>
          <w:bCs/>
          <w:sz w:val="24"/>
          <w:szCs w:val="24"/>
        </w:rPr>
      </w:pPr>
    </w:p>
    <w:p w:rsidR="00041CFC" w:rsidRPr="00317DF3" w:rsidRDefault="00041CFC" w:rsidP="00041CFC">
      <w:pPr>
        <w:spacing w:after="0" w:line="240" w:lineRule="auto"/>
        <w:jc w:val="center"/>
        <w:rPr>
          <w:rFonts w:ascii="Times New Roman" w:eastAsia="Times New Roman" w:hAnsi="Times New Roman"/>
          <w:sz w:val="24"/>
          <w:szCs w:val="24"/>
        </w:rPr>
      </w:pPr>
      <w:r>
        <w:rPr>
          <w:rFonts w:ascii="Times New Roman" w:eastAsia="Times New Roman" w:hAnsi="Times New Roman"/>
          <w:b/>
          <w:bCs/>
          <w:sz w:val="24"/>
          <w:szCs w:val="24"/>
        </w:rPr>
        <w:t>8</w:t>
      </w:r>
      <w:r w:rsidRPr="00317DF3">
        <w:rPr>
          <w:rFonts w:ascii="Times New Roman" w:eastAsia="Times New Roman" w:hAnsi="Times New Roman"/>
          <w:b/>
          <w:bCs/>
          <w:sz w:val="24"/>
          <w:szCs w:val="24"/>
        </w:rPr>
        <w:t>. МІЖНАРОДНА СПІВПРАЦЯ</w:t>
      </w:r>
      <w:r>
        <w:rPr>
          <w:rStyle w:val="ac"/>
          <w:rFonts w:ascii="Times New Roman" w:eastAsia="Times New Roman" w:hAnsi="Times New Roman"/>
          <w:b/>
          <w:bCs/>
          <w:sz w:val="24"/>
          <w:szCs w:val="24"/>
        </w:rPr>
        <w:footnoteReference w:id="32"/>
      </w:r>
    </w:p>
    <w:p w:rsidR="00041CFC" w:rsidRPr="00317DF3" w:rsidRDefault="00041CFC" w:rsidP="00041CF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8</w:t>
      </w:r>
      <w:r w:rsidRPr="00317DF3">
        <w:rPr>
          <w:rFonts w:ascii="Times New Roman" w:eastAsia="Times New Roman" w:hAnsi="Times New Roman"/>
          <w:sz w:val="24"/>
          <w:szCs w:val="24"/>
        </w:rPr>
        <w:t xml:space="preserve">.1. Організація у відповідності з своїми статутними завданнями, має право на здійснення міжнародних зв'язків та діяльності </w:t>
      </w:r>
      <w:proofErr w:type="gramStart"/>
      <w:r w:rsidRPr="00317DF3">
        <w:rPr>
          <w:rFonts w:ascii="Times New Roman" w:eastAsia="Times New Roman" w:hAnsi="Times New Roman"/>
          <w:sz w:val="24"/>
          <w:szCs w:val="24"/>
        </w:rPr>
        <w:t>у порядку</w:t>
      </w:r>
      <w:proofErr w:type="gramEnd"/>
      <w:r w:rsidRPr="00317DF3">
        <w:rPr>
          <w:rFonts w:ascii="Times New Roman" w:eastAsia="Times New Roman" w:hAnsi="Times New Roman"/>
          <w:sz w:val="24"/>
          <w:szCs w:val="24"/>
        </w:rPr>
        <w:t>, передбаченому цим Статутом, чинним законодавством України.</w:t>
      </w:r>
    </w:p>
    <w:p w:rsidR="00041CFC" w:rsidRPr="00317DF3" w:rsidRDefault="00041CFC" w:rsidP="00041CF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8</w:t>
      </w:r>
      <w:r w:rsidRPr="00317DF3">
        <w:rPr>
          <w:rFonts w:ascii="Times New Roman" w:eastAsia="Times New Roman" w:hAnsi="Times New Roman"/>
          <w:sz w:val="24"/>
          <w:szCs w:val="24"/>
        </w:rPr>
        <w:t>.2. Міжнародна діяльність організації здійснюється шляхом участі у міжнародних проектах, роботі міжнародних організацій, а також інших формах, що не суперечать законодавству України, нормам і принципам міжнародного права.</w:t>
      </w:r>
    </w:p>
    <w:p w:rsidR="00041CFC" w:rsidRPr="00317DF3" w:rsidRDefault="00041CFC" w:rsidP="00041CF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8</w:t>
      </w:r>
      <w:r w:rsidRPr="00317DF3">
        <w:rPr>
          <w:rFonts w:ascii="Times New Roman" w:eastAsia="Times New Roman" w:hAnsi="Times New Roman"/>
          <w:sz w:val="24"/>
          <w:szCs w:val="24"/>
        </w:rPr>
        <w:t>.3. При здійсненні міжнародної діяльності Організація користується повним обсягом прав і обов’язків юридичної особи.</w:t>
      </w:r>
    </w:p>
    <w:p w:rsidR="00041CFC" w:rsidRPr="00317DF3" w:rsidRDefault="00041CFC" w:rsidP="00041CF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8</w:t>
      </w:r>
      <w:r w:rsidRPr="00317DF3">
        <w:rPr>
          <w:rFonts w:ascii="Times New Roman" w:eastAsia="Times New Roman" w:hAnsi="Times New Roman"/>
          <w:sz w:val="24"/>
          <w:szCs w:val="24"/>
        </w:rPr>
        <w:t>.4. Організація:</w:t>
      </w:r>
    </w:p>
    <w:p w:rsidR="00041CFC" w:rsidRPr="00317DF3" w:rsidRDefault="00041CFC" w:rsidP="00041CF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8</w:t>
      </w:r>
      <w:r w:rsidRPr="00317DF3">
        <w:rPr>
          <w:rFonts w:ascii="Times New Roman" w:eastAsia="Times New Roman" w:hAnsi="Times New Roman"/>
          <w:sz w:val="24"/>
          <w:szCs w:val="24"/>
        </w:rPr>
        <w:t>.4.1. організовує обмін делегаціями, організовує за участю іноземних партнерів турніри, змагання, конференції, виставки, ярмарки, відряджає своїх представників для участі у відповідних заходах за межами України;</w:t>
      </w:r>
    </w:p>
    <w:p w:rsidR="00041CFC" w:rsidRPr="00317DF3" w:rsidRDefault="00041CFC" w:rsidP="00041CF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8</w:t>
      </w:r>
      <w:r w:rsidRPr="00317DF3">
        <w:rPr>
          <w:rFonts w:ascii="Times New Roman" w:eastAsia="Times New Roman" w:hAnsi="Times New Roman"/>
          <w:sz w:val="24"/>
          <w:szCs w:val="24"/>
        </w:rPr>
        <w:t>.4.2. проводить спільно з іноземними організаціями дослідження у відповідності з напрямками своєї діяльності, публікує їх результати;</w:t>
      </w:r>
    </w:p>
    <w:p w:rsidR="00041CFC" w:rsidRPr="00317DF3" w:rsidRDefault="00041CFC" w:rsidP="00041CF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8</w:t>
      </w:r>
      <w:r w:rsidRPr="00317DF3">
        <w:rPr>
          <w:rFonts w:ascii="Times New Roman" w:eastAsia="Times New Roman" w:hAnsi="Times New Roman"/>
          <w:sz w:val="24"/>
          <w:szCs w:val="24"/>
        </w:rPr>
        <w:t xml:space="preserve">.4.3. реалізовує інші спільні програми та проекти за участю іноземних партнерів та міжнародних організацій, що не суперечить чинному законодавству України. </w:t>
      </w:r>
    </w:p>
    <w:p w:rsidR="00041CFC" w:rsidRPr="00317DF3" w:rsidRDefault="00041CFC" w:rsidP="00041CFC">
      <w:pPr>
        <w:spacing w:after="0" w:line="240" w:lineRule="auto"/>
        <w:jc w:val="both"/>
        <w:rPr>
          <w:rFonts w:ascii="Times New Roman" w:eastAsia="Times New Roman" w:hAnsi="Times New Roman"/>
          <w:sz w:val="24"/>
          <w:szCs w:val="24"/>
        </w:rPr>
      </w:pPr>
      <w:r w:rsidRPr="00317DF3">
        <w:rPr>
          <w:rFonts w:ascii="Times New Roman" w:eastAsia="Times New Roman" w:hAnsi="Times New Roman"/>
          <w:sz w:val="24"/>
          <w:szCs w:val="24"/>
        </w:rPr>
        <w:t> </w:t>
      </w:r>
    </w:p>
    <w:p w:rsidR="00041CFC" w:rsidRPr="00317DF3" w:rsidRDefault="00041CFC" w:rsidP="00041CFC">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9</w:t>
      </w:r>
      <w:r w:rsidRPr="00317DF3">
        <w:rPr>
          <w:rFonts w:ascii="Times New Roman" w:eastAsia="Times New Roman" w:hAnsi="Times New Roman"/>
          <w:b/>
          <w:bCs/>
          <w:sz w:val="24"/>
          <w:szCs w:val="24"/>
        </w:rPr>
        <w:t>. ВІДОКРЕМЛЕНІ ПІДРОЗДІЛИ ОРГАНІЗАЦІЇ</w:t>
      </w:r>
      <w:r w:rsidRPr="00317DF3">
        <w:rPr>
          <w:rFonts w:ascii="Times New Roman" w:eastAsia="Times New Roman" w:hAnsi="Times New Roman"/>
          <w:b/>
          <w:bCs/>
          <w:sz w:val="24"/>
          <w:szCs w:val="24"/>
          <w:vertAlign w:val="superscript"/>
        </w:rPr>
        <w:footnoteReference w:id="33"/>
      </w:r>
    </w:p>
    <w:p w:rsidR="00041CFC" w:rsidRPr="005327DD" w:rsidRDefault="00041CFC" w:rsidP="00041CFC">
      <w:pPr>
        <w:spacing w:after="0" w:line="240" w:lineRule="auto"/>
        <w:jc w:val="both"/>
        <w:rPr>
          <w:rFonts w:ascii="Times New Roman" w:eastAsia="Times New Roman" w:hAnsi="Times New Roman"/>
          <w:sz w:val="24"/>
          <w:szCs w:val="24"/>
        </w:rPr>
      </w:pPr>
      <w:r>
        <w:rPr>
          <w:rFonts w:ascii="Times New Roman" w:eastAsia="Times New Roman" w:hAnsi="Times New Roman"/>
          <w:bCs/>
          <w:sz w:val="24"/>
          <w:szCs w:val="24"/>
        </w:rPr>
        <w:t>9</w:t>
      </w:r>
      <w:r w:rsidRPr="00317DF3">
        <w:rPr>
          <w:rFonts w:ascii="Times New Roman" w:eastAsia="Times New Roman" w:hAnsi="Times New Roman"/>
          <w:bCs/>
          <w:sz w:val="24"/>
          <w:szCs w:val="24"/>
        </w:rPr>
        <w:t xml:space="preserve">.1. </w:t>
      </w:r>
      <w:r w:rsidRPr="00317DF3">
        <w:rPr>
          <w:rFonts w:ascii="Times New Roman" w:eastAsia="Times New Roman" w:hAnsi="Times New Roman"/>
          <w:sz w:val="24"/>
          <w:szCs w:val="24"/>
        </w:rPr>
        <w:t>Організація може утворювати в установленому законодавством порядку філії, представництва, інші відокремлен</w:t>
      </w:r>
      <w:r>
        <w:rPr>
          <w:rFonts w:ascii="Times New Roman" w:eastAsia="Times New Roman" w:hAnsi="Times New Roman"/>
          <w:sz w:val="24"/>
          <w:szCs w:val="24"/>
        </w:rPr>
        <w:t>і структурні підрозділи як на території України, так і за її межами.</w:t>
      </w:r>
    </w:p>
    <w:p w:rsidR="00041CFC" w:rsidRPr="00317DF3" w:rsidRDefault="00041CFC" w:rsidP="00041CF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9</w:t>
      </w:r>
      <w:r w:rsidRPr="00317DF3">
        <w:rPr>
          <w:rFonts w:ascii="Times New Roman" w:eastAsia="Times New Roman" w:hAnsi="Times New Roman"/>
          <w:sz w:val="24"/>
          <w:szCs w:val="24"/>
        </w:rPr>
        <w:t>.2. Рішення про утворення чи припинення діяльності відокремлених підрозділів приймається Загальними Зборами.</w:t>
      </w:r>
    </w:p>
    <w:p w:rsidR="00041CFC" w:rsidRPr="00317DF3" w:rsidRDefault="00041CFC" w:rsidP="00041CF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9</w:t>
      </w:r>
      <w:r w:rsidRPr="00317DF3">
        <w:rPr>
          <w:rFonts w:ascii="Times New Roman" w:eastAsia="Times New Roman" w:hAnsi="Times New Roman"/>
          <w:sz w:val="24"/>
          <w:szCs w:val="24"/>
        </w:rPr>
        <w:t>.3. Філія Організації є відокремленим підрозділом, що розташований поза місцезнаходженням Організації та здійснює всі або частину функцій Організації.</w:t>
      </w:r>
    </w:p>
    <w:p w:rsidR="00041CFC" w:rsidRPr="00317DF3" w:rsidRDefault="00041CFC" w:rsidP="00041CF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9</w:t>
      </w:r>
      <w:r w:rsidRPr="00317DF3">
        <w:rPr>
          <w:rFonts w:ascii="Times New Roman" w:eastAsia="Times New Roman" w:hAnsi="Times New Roman"/>
          <w:sz w:val="24"/>
          <w:szCs w:val="24"/>
        </w:rPr>
        <w:t>.4. Представництво Організації є відокремленим підрозділом, що розташований поза місцезнаходженням Організації та здійснює представництво і захист інтересів Організації.</w:t>
      </w:r>
    </w:p>
    <w:p w:rsidR="00041CFC" w:rsidRDefault="00041CFC" w:rsidP="00041CFC">
      <w:pPr>
        <w:overflowPunct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9</w:t>
      </w:r>
      <w:r w:rsidRPr="00317DF3">
        <w:rPr>
          <w:rFonts w:ascii="Times New Roman" w:eastAsia="Times New Roman" w:hAnsi="Times New Roman"/>
          <w:sz w:val="24"/>
          <w:szCs w:val="24"/>
        </w:rPr>
        <w:t xml:space="preserve">.5. Керівники відокремлених підрозділів Організації призначаються </w:t>
      </w:r>
      <w:r>
        <w:rPr>
          <w:rFonts w:ascii="Times New Roman" w:eastAsia="Times New Roman" w:hAnsi="Times New Roman"/>
          <w:sz w:val="24"/>
          <w:szCs w:val="24"/>
        </w:rPr>
        <w:t>Загальними зборами і діють на підставі довіреності.</w:t>
      </w:r>
    </w:p>
    <w:p w:rsidR="00041CFC" w:rsidRPr="00317DF3" w:rsidRDefault="00041CFC" w:rsidP="00041CFC">
      <w:pPr>
        <w:overflowPunct w:val="0"/>
        <w:adjustRightInd w:val="0"/>
        <w:spacing w:after="0" w:line="240" w:lineRule="auto"/>
        <w:jc w:val="both"/>
        <w:rPr>
          <w:rFonts w:ascii="Times New Roman" w:eastAsia="Times New Roman" w:hAnsi="Times New Roman"/>
          <w:bCs/>
          <w:kern w:val="28"/>
          <w:sz w:val="24"/>
          <w:szCs w:val="24"/>
        </w:rPr>
      </w:pPr>
      <w:r w:rsidRPr="006F2828">
        <w:rPr>
          <w:rFonts w:ascii="Times New Roman" w:eastAsia="Times New Roman" w:hAnsi="Times New Roman"/>
          <w:bCs/>
          <w:kern w:val="28"/>
          <w:sz w:val="24"/>
          <w:szCs w:val="24"/>
        </w:rPr>
        <w:t xml:space="preserve">9.7. Майно та кошти, яке було закріплене за відокремленим підрозділом, </w:t>
      </w:r>
      <w:r>
        <w:rPr>
          <w:rFonts w:ascii="Times New Roman" w:eastAsia="Times New Roman" w:hAnsi="Times New Roman"/>
          <w:bCs/>
          <w:kern w:val="28"/>
          <w:sz w:val="24"/>
          <w:szCs w:val="24"/>
        </w:rPr>
        <w:t xml:space="preserve">після припинення його діяльності </w:t>
      </w:r>
      <w:r w:rsidRPr="006F2828">
        <w:rPr>
          <w:rFonts w:ascii="Times New Roman" w:eastAsia="Times New Roman" w:hAnsi="Times New Roman"/>
          <w:bCs/>
          <w:kern w:val="28"/>
          <w:sz w:val="24"/>
          <w:szCs w:val="24"/>
        </w:rPr>
        <w:t xml:space="preserve">передаються безпосередньо до відання Правління до прийняття рішення щодо розподілу майна та коштів Загальними зборами </w:t>
      </w:r>
      <w:r>
        <w:rPr>
          <w:rFonts w:ascii="Times New Roman" w:eastAsia="Times New Roman" w:hAnsi="Times New Roman"/>
          <w:bCs/>
          <w:kern w:val="28"/>
          <w:sz w:val="24"/>
          <w:szCs w:val="24"/>
        </w:rPr>
        <w:t>Організації.</w:t>
      </w:r>
    </w:p>
    <w:p w:rsidR="00041CFC" w:rsidRDefault="00041CFC" w:rsidP="00041CFC">
      <w:pPr>
        <w:spacing w:after="0" w:line="240" w:lineRule="auto"/>
        <w:jc w:val="center"/>
        <w:rPr>
          <w:rFonts w:ascii="Times New Roman" w:eastAsia="Times New Roman" w:hAnsi="Times New Roman"/>
          <w:b/>
          <w:bCs/>
          <w:sz w:val="24"/>
          <w:szCs w:val="24"/>
        </w:rPr>
      </w:pPr>
    </w:p>
    <w:p w:rsidR="00041CFC" w:rsidRPr="00317DF3" w:rsidRDefault="00041CFC" w:rsidP="00041CFC">
      <w:pPr>
        <w:spacing w:after="0" w:line="240" w:lineRule="auto"/>
        <w:jc w:val="center"/>
        <w:rPr>
          <w:rFonts w:ascii="Times New Roman" w:eastAsia="Times New Roman" w:hAnsi="Times New Roman"/>
          <w:sz w:val="24"/>
          <w:szCs w:val="24"/>
        </w:rPr>
      </w:pPr>
      <w:r>
        <w:rPr>
          <w:rFonts w:ascii="Times New Roman" w:eastAsia="Times New Roman" w:hAnsi="Times New Roman"/>
          <w:b/>
          <w:bCs/>
          <w:sz w:val="24"/>
          <w:szCs w:val="24"/>
        </w:rPr>
        <w:t>10</w:t>
      </w:r>
      <w:r w:rsidRPr="00317DF3">
        <w:rPr>
          <w:rFonts w:ascii="Times New Roman" w:eastAsia="Times New Roman" w:hAnsi="Times New Roman"/>
          <w:b/>
          <w:bCs/>
          <w:sz w:val="24"/>
          <w:szCs w:val="24"/>
        </w:rPr>
        <w:t>. КОШТИ ТА МАЙНО ОРГАНІЗАЦІЇ.</w:t>
      </w:r>
    </w:p>
    <w:p w:rsidR="00041CFC" w:rsidRDefault="00041CFC" w:rsidP="00041CF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10</w:t>
      </w:r>
      <w:r w:rsidRPr="00317DF3">
        <w:rPr>
          <w:rFonts w:ascii="Times New Roman" w:eastAsia="Times New Roman" w:hAnsi="Times New Roman"/>
          <w:sz w:val="24"/>
          <w:szCs w:val="24"/>
        </w:rPr>
        <w:t xml:space="preserve">.1. </w:t>
      </w:r>
      <w:r>
        <w:rPr>
          <w:rFonts w:ascii="Times New Roman" w:eastAsia="Times New Roman" w:hAnsi="Times New Roman"/>
          <w:sz w:val="24"/>
          <w:szCs w:val="24"/>
        </w:rPr>
        <w:t xml:space="preserve">Організація є непідприємницьким товариством. </w:t>
      </w:r>
      <w:r w:rsidRPr="006F2828">
        <w:rPr>
          <w:rFonts w:ascii="Times New Roman" w:eastAsia="Times New Roman" w:hAnsi="Times New Roman"/>
          <w:sz w:val="24"/>
          <w:szCs w:val="24"/>
        </w:rPr>
        <w:t>Для здійснення своїх програмних та статутних цілей і завдань у власності Організації можуть бути кошти, цінні папери, майнові та немайнові права, матеріальні та нематеріальні активи, обладнання, транспорт, інші засоби та майно, набуття яких не забороняється чинним законодавством України.</w:t>
      </w:r>
    </w:p>
    <w:p w:rsidR="00041CFC" w:rsidRPr="00317DF3" w:rsidRDefault="00041CFC" w:rsidP="00041CF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10.2. </w:t>
      </w:r>
      <w:r w:rsidRPr="006F2828">
        <w:rPr>
          <w:rFonts w:ascii="Times New Roman" w:eastAsia="Times New Roman" w:hAnsi="Times New Roman"/>
          <w:sz w:val="24"/>
          <w:szCs w:val="24"/>
        </w:rPr>
        <w:t>Організація самостійно й незалежно здійснює права володіння, користування та розпорядження належним їй майном, коштами, майновими та немайновими правами через свої статутні органи в межах їх компетенції.</w:t>
      </w:r>
    </w:p>
    <w:p w:rsidR="00041CFC" w:rsidRPr="00317DF3" w:rsidRDefault="00041CFC" w:rsidP="00041CF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10</w:t>
      </w:r>
      <w:r w:rsidRPr="00317DF3">
        <w:rPr>
          <w:rFonts w:ascii="Times New Roman" w:eastAsia="Times New Roman" w:hAnsi="Times New Roman"/>
          <w:sz w:val="24"/>
          <w:szCs w:val="24"/>
        </w:rPr>
        <w:t>.3. Майно Організації складається з коштів або майна, які надходять безоплатно або у вигляді безповоротної фінансової допомоги чи добровільних пожертвувань, в тому числі внесків членів Організації, пасивних доходів, дотації або субсидії з державного чи місцевих бюджетів, а також з державних цільових фондів, благодійної допомоги, гуманітарної та технічної допомоги, в тому числі відповідно до міжнародних договорів України; доходів від основної діяльності Організації відповідно до Статуту та законодавства.</w:t>
      </w:r>
    </w:p>
    <w:p w:rsidR="00041CFC" w:rsidRPr="00317DF3" w:rsidRDefault="00041CFC" w:rsidP="00041CFC">
      <w:pPr>
        <w:spacing w:after="0" w:line="240" w:lineRule="auto"/>
        <w:jc w:val="both"/>
        <w:rPr>
          <w:rFonts w:ascii="Times New Roman" w:eastAsia="Times New Roman" w:hAnsi="Times New Roman"/>
          <w:sz w:val="24"/>
          <w:szCs w:val="24"/>
        </w:rPr>
      </w:pPr>
      <w:r w:rsidRPr="00986D05">
        <w:rPr>
          <w:rFonts w:ascii="Times New Roman" w:eastAsia="Times New Roman" w:hAnsi="Times New Roman"/>
          <w:iCs/>
          <w:sz w:val="24"/>
          <w:szCs w:val="24"/>
          <w:highlight w:val="yellow"/>
        </w:rPr>
        <w:t>10.4. Доходи (прибутки) або майно</w:t>
      </w:r>
      <w:r w:rsidRPr="00986D05">
        <w:rPr>
          <w:rFonts w:ascii="Times New Roman" w:eastAsia="Times New Roman" w:hAnsi="Times New Roman"/>
          <w:sz w:val="24"/>
          <w:szCs w:val="24"/>
          <w:highlight w:val="yellow"/>
        </w:rPr>
        <w:t xml:space="preserve"> </w:t>
      </w:r>
      <w:r w:rsidRPr="00986D05">
        <w:rPr>
          <w:rFonts w:ascii="Times New Roman" w:eastAsia="Times New Roman" w:hAnsi="Times New Roman"/>
          <w:iCs/>
          <w:sz w:val="24"/>
          <w:szCs w:val="24"/>
          <w:highlight w:val="yellow"/>
        </w:rPr>
        <w:t>Організації чи їх частина не підлягають розподілу між її засновниками</w:t>
      </w:r>
      <w:r w:rsidRPr="00986D05">
        <w:rPr>
          <w:rFonts w:ascii="Times New Roman" w:eastAsia="Times New Roman" w:hAnsi="Times New Roman"/>
          <w:sz w:val="24"/>
          <w:szCs w:val="24"/>
          <w:highlight w:val="yellow"/>
        </w:rPr>
        <w:t xml:space="preserve"> (учасниками), членами Організації, працівниками (крім оплати їхньої праці, нарахування єдиного соціального внеску), членами органів управління та іншими пов’язаними з ними особами</w:t>
      </w:r>
      <w:r w:rsidRPr="00986D05">
        <w:rPr>
          <w:rFonts w:ascii="Times New Roman" w:eastAsia="Times New Roman" w:hAnsi="Times New Roman"/>
          <w:iCs/>
          <w:sz w:val="24"/>
          <w:szCs w:val="24"/>
          <w:highlight w:val="yellow"/>
        </w:rPr>
        <w:t>.</w:t>
      </w:r>
      <w:r w:rsidRPr="00986D05">
        <w:rPr>
          <w:rFonts w:ascii="Times New Roman" w:eastAsia="Times New Roman" w:hAnsi="Times New Roman"/>
          <w:iCs/>
          <w:sz w:val="24"/>
          <w:szCs w:val="24"/>
          <w:highlight w:val="yellow"/>
          <w:vertAlign w:val="superscript"/>
        </w:rPr>
        <w:footnoteReference w:id="34"/>
      </w:r>
      <w:r w:rsidRPr="00317DF3">
        <w:rPr>
          <w:rFonts w:ascii="Times New Roman" w:eastAsia="Times New Roman" w:hAnsi="Times New Roman"/>
          <w:sz w:val="24"/>
          <w:szCs w:val="24"/>
        </w:rPr>
        <w:t xml:space="preserve"> </w:t>
      </w:r>
    </w:p>
    <w:p w:rsidR="00041CFC" w:rsidRPr="00317DF3" w:rsidRDefault="00041CFC" w:rsidP="00041CFC">
      <w:pPr>
        <w:spacing w:after="0" w:line="240" w:lineRule="auto"/>
        <w:contextualSpacing/>
        <w:jc w:val="both"/>
        <w:rPr>
          <w:rFonts w:ascii="Times New Roman" w:eastAsia="Times New Roman" w:hAnsi="Times New Roman"/>
          <w:iCs/>
          <w:sz w:val="24"/>
          <w:szCs w:val="24"/>
        </w:rPr>
      </w:pPr>
      <w:r>
        <w:rPr>
          <w:rFonts w:ascii="Times New Roman" w:eastAsia="Times New Roman" w:hAnsi="Times New Roman"/>
          <w:iCs/>
          <w:sz w:val="24"/>
          <w:szCs w:val="24"/>
        </w:rPr>
        <w:t>10</w:t>
      </w:r>
      <w:r w:rsidRPr="00317DF3">
        <w:rPr>
          <w:rFonts w:ascii="Times New Roman" w:eastAsia="Times New Roman" w:hAnsi="Times New Roman"/>
          <w:iCs/>
          <w:sz w:val="24"/>
          <w:szCs w:val="24"/>
        </w:rPr>
        <w:t xml:space="preserve">.5. Доходи </w:t>
      </w:r>
      <w:r w:rsidRPr="00317DF3">
        <w:rPr>
          <w:rFonts w:ascii="Times New Roman" w:eastAsia="Times New Roman" w:hAnsi="Times New Roman"/>
          <w:iCs/>
          <w:sz w:val="24"/>
          <w:szCs w:val="24"/>
          <w:lang w:eastAsia="ru-RU"/>
        </w:rPr>
        <w:t>(прибутки)</w:t>
      </w:r>
      <w:r w:rsidRPr="00317DF3">
        <w:rPr>
          <w:rFonts w:ascii="Times New Roman" w:eastAsia="Times New Roman" w:hAnsi="Times New Roman"/>
          <w:iCs/>
          <w:sz w:val="24"/>
          <w:szCs w:val="24"/>
        </w:rPr>
        <w:t xml:space="preserve"> та майно Організації використовуються виключно для фінансування видатків на утримання Організації, реалізації мети (цілей) та напрямів діяльності.</w:t>
      </w:r>
      <w:r w:rsidRPr="00317DF3">
        <w:rPr>
          <w:rFonts w:ascii="Times New Roman" w:eastAsia="Times New Roman" w:hAnsi="Times New Roman"/>
          <w:iCs/>
          <w:sz w:val="24"/>
          <w:szCs w:val="24"/>
          <w:vertAlign w:val="superscript"/>
        </w:rPr>
        <w:footnoteReference w:id="35"/>
      </w:r>
    </w:p>
    <w:p w:rsidR="00041CFC" w:rsidRDefault="00041CFC" w:rsidP="00041CF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10.6</w:t>
      </w:r>
      <w:r w:rsidRPr="00317DF3">
        <w:rPr>
          <w:rFonts w:ascii="Times New Roman" w:eastAsia="Times New Roman" w:hAnsi="Times New Roman"/>
          <w:sz w:val="24"/>
          <w:szCs w:val="24"/>
        </w:rPr>
        <w:t xml:space="preserve">. Організація несе відповідальність за своїми зобов’язаннями усім належним їй на праві власності майном. </w:t>
      </w:r>
      <w:r w:rsidRPr="006F2828">
        <w:rPr>
          <w:rFonts w:ascii="Times New Roman" w:eastAsia="Times New Roman" w:hAnsi="Times New Roman"/>
          <w:sz w:val="24"/>
          <w:szCs w:val="24"/>
        </w:rPr>
        <w:t>Організація не несе відповідальності за зобов'язаннями членів. Члени не несуть відповідальності за зобов'язаннями Організації, якщо інше не передбачено законом.</w:t>
      </w:r>
    </w:p>
    <w:p w:rsidR="00041CFC" w:rsidRPr="00317DF3" w:rsidRDefault="00041CFC" w:rsidP="00041CF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10.7</w:t>
      </w:r>
      <w:r w:rsidRPr="00317DF3">
        <w:rPr>
          <w:rFonts w:ascii="Times New Roman" w:eastAsia="Times New Roman" w:hAnsi="Times New Roman"/>
          <w:sz w:val="24"/>
          <w:szCs w:val="24"/>
        </w:rPr>
        <w:t xml:space="preserve">. Організація зобов’язана вести оперативний та бухгалтерський облік, статистичну звітність, зареєструватись в органах державної податкової інспекції та вносити </w:t>
      </w:r>
      <w:proofErr w:type="gramStart"/>
      <w:r w:rsidRPr="00317DF3">
        <w:rPr>
          <w:rFonts w:ascii="Times New Roman" w:eastAsia="Times New Roman" w:hAnsi="Times New Roman"/>
          <w:sz w:val="24"/>
          <w:szCs w:val="24"/>
        </w:rPr>
        <w:t>до бюджету</w:t>
      </w:r>
      <w:proofErr w:type="gramEnd"/>
      <w:r w:rsidRPr="00317DF3">
        <w:rPr>
          <w:rFonts w:ascii="Times New Roman" w:eastAsia="Times New Roman" w:hAnsi="Times New Roman"/>
          <w:sz w:val="24"/>
          <w:szCs w:val="24"/>
        </w:rPr>
        <w:t xml:space="preserve"> податки і платежі у порядку і розмірах, передбачених законодавством.</w:t>
      </w:r>
    </w:p>
    <w:p w:rsidR="00041CFC" w:rsidRPr="00317DF3" w:rsidRDefault="00041CFC" w:rsidP="00041CF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10.8</w:t>
      </w:r>
      <w:r w:rsidRPr="00317DF3">
        <w:rPr>
          <w:rFonts w:ascii="Times New Roman" w:eastAsia="Times New Roman" w:hAnsi="Times New Roman"/>
          <w:sz w:val="24"/>
          <w:szCs w:val="24"/>
        </w:rPr>
        <w:t xml:space="preserve">. Державний контроль за діяльністю Організації здійснюється державними органами </w:t>
      </w:r>
      <w:proofErr w:type="gramStart"/>
      <w:r w:rsidRPr="00317DF3">
        <w:rPr>
          <w:rFonts w:ascii="Times New Roman" w:eastAsia="Times New Roman" w:hAnsi="Times New Roman"/>
          <w:sz w:val="24"/>
          <w:szCs w:val="24"/>
        </w:rPr>
        <w:t>у порядку</w:t>
      </w:r>
      <w:proofErr w:type="gramEnd"/>
      <w:r w:rsidRPr="00317DF3">
        <w:rPr>
          <w:rFonts w:ascii="Times New Roman" w:eastAsia="Times New Roman" w:hAnsi="Times New Roman"/>
          <w:sz w:val="24"/>
          <w:szCs w:val="24"/>
        </w:rPr>
        <w:t>, передбаченому законодавством України.</w:t>
      </w:r>
    </w:p>
    <w:p w:rsidR="00041CFC" w:rsidRPr="00317DF3" w:rsidRDefault="00041CFC" w:rsidP="00041CFC">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10.9</w:t>
      </w:r>
      <w:r w:rsidRPr="00317DF3">
        <w:rPr>
          <w:rFonts w:ascii="Times New Roman" w:eastAsia="Times New Roman" w:hAnsi="Times New Roman"/>
          <w:sz w:val="24"/>
          <w:szCs w:val="24"/>
        </w:rPr>
        <w:t xml:space="preserve">. У разі припинення Організації (у результаті її ліквідації, злиття, поділу, приєднання або перетворення) її активи не можуть перерозподілятись між членами Організації, і повинні бути передані одній або кільком неприбутковим організаціям відповідного виду або зараховані </w:t>
      </w:r>
      <w:proofErr w:type="gramStart"/>
      <w:r w:rsidRPr="00317DF3">
        <w:rPr>
          <w:rFonts w:ascii="Times New Roman" w:eastAsia="Times New Roman" w:hAnsi="Times New Roman"/>
          <w:sz w:val="24"/>
          <w:szCs w:val="24"/>
        </w:rPr>
        <w:t>до доходу</w:t>
      </w:r>
      <w:proofErr w:type="gramEnd"/>
      <w:r w:rsidRPr="00317DF3">
        <w:rPr>
          <w:rFonts w:ascii="Times New Roman" w:eastAsia="Times New Roman" w:hAnsi="Times New Roman"/>
          <w:sz w:val="24"/>
          <w:szCs w:val="24"/>
        </w:rPr>
        <w:t xml:space="preserve"> бюджету, якщо інше не передбачено законом, що регулює діяльність відповідної неприбуткової організації. У разі реорганізації громадського об’єднання його майно, активи та пасиви передаються правонаступнику.</w:t>
      </w:r>
      <w:r w:rsidRPr="00317DF3">
        <w:rPr>
          <w:rFonts w:ascii="Times New Roman" w:eastAsia="Times New Roman" w:hAnsi="Times New Roman"/>
          <w:sz w:val="24"/>
          <w:szCs w:val="24"/>
          <w:vertAlign w:val="superscript"/>
        </w:rPr>
        <w:footnoteReference w:id="36"/>
      </w:r>
    </w:p>
    <w:p w:rsidR="00041CFC" w:rsidRPr="00317DF3" w:rsidRDefault="00041CFC" w:rsidP="00041CFC">
      <w:pPr>
        <w:spacing w:after="0" w:line="240" w:lineRule="auto"/>
        <w:ind w:firstLine="720"/>
        <w:jc w:val="both"/>
        <w:rPr>
          <w:rFonts w:ascii="Times New Roman" w:eastAsia="Times New Roman" w:hAnsi="Times New Roman"/>
          <w:sz w:val="24"/>
          <w:szCs w:val="24"/>
        </w:rPr>
      </w:pPr>
      <w:r w:rsidRPr="00317DF3">
        <w:rPr>
          <w:rFonts w:ascii="Times New Roman" w:eastAsia="Times New Roman" w:hAnsi="Times New Roman"/>
          <w:sz w:val="24"/>
          <w:szCs w:val="24"/>
        </w:rPr>
        <w:t> </w:t>
      </w:r>
    </w:p>
    <w:p w:rsidR="00041CFC" w:rsidRPr="00317DF3" w:rsidRDefault="00041CFC" w:rsidP="00041CFC">
      <w:pPr>
        <w:spacing w:after="0" w:line="240" w:lineRule="auto"/>
        <w:jc w:val="center"/>
        <w:rPr>
          <w:rFonts w:ascii="Times New Roman" w:eastAsia="Times New Roman" w:hAnsi="Times New Roman"/>
          <w:sz w:val="24"/>
          <w:szCs w:val="24"/>
        </w:rPr>
      </w:pPr>
      <w:r>
        <w:rPr>
          <w:rFonts w:ascii="Times New Roman" w:eastAsia="Times New Roman" w:hAnsi="Times New Roman"/>
          <w:b/>
          <w:bCs/>
          <w:sz w:val="24"/>
          <w:szCs w:val="24"/>
        </w:rPr>
        <w:t>11</w:t>
      </w:r>
      <w:r w:rsidRPr="00317DF3">
        <w:rPr>
          <w:rFonts w:ascii="Times New Roman" w:eastAsia="Times New Roman" w:hAnsi="Times New Roman"/>
          <w:b/>
          <w:bCs/>
          <w:sz w:val="24"/>
          <w:szCs w:val="24"/>
        </w:rPr>
        <w:t>. ПОРЯДОК ВНЕСЕННЯ ЗМІН ДО СТАТУТУ</w:t>
      </w:r>
    </w:p>
    <w:p w:rsidR="00041CFC" w:rsidRPr="00317DF3" w:rsidRDefault="00041CFC" w:rsidP="00041CF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11</w:t>
      </w:r>
      <w:r w:rsidRPr="00317DF3">
        <w:rPr>
          <w:rFonts w:ascii="Times New Roman" w:eastAsia="Times New Roman" w:hAnsi="Times New Roman"/>
          <w:sz w:val="24"/>
          <w:szCs w:val="24"/>
        </w:rPr>
        <w:t xml:space="preserve">.1. Порядок внесення змін </w:t>
      </w:r>
      <w:proofErr w:type="gramStart"/>
      <w:r w:rsidRPr="00317DF3">
        <w:rPr>
          <w:rFonts w:ascii="Times New Roman" w:eastAsia="Times New Roman" w:hAnsi="Times New Roman"/>
          <w:sz w:val="24"/>
          <w:szCs w:val="24"/>
        </w:rPr>
        <w:t>до статуту</w:t>
      </w:r>
      <w:proofErr w:type="gramEnd"/>
      <w:r w:rsidRPr="00317DF3">
        <w:rPr>
          <w:rFonts w:ascii="Times New Roman" w:eastAsia="Times New Roman" w:hAnsi="Times New Roman"/>
          <w:sz w:val="24"/>
          <w:szCs w:val="24"/>
        </w:rPr>
        <w:t xml:space="preserve"> визначається статутом та чинним законодавством України.</w:t>
      </w:r>
    </w:p>
    <w:p w:rsidR="00041CFC" w:rsidRDefault="00041CFC" w:rsidP="00041CF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11</w:t>
      </w:r>
      <w:r w:rsidRPr="00317DF3">
        <w:rPr>
          <w:rFonts w:ascii="Times New Roman" w:eastAsia="Times New Roman" w:hAnsi="Times New Roman"/>
          <w:sz w:val="24"/>
          <w:szCs w:val="24"/>
        </w:rPr>
        <w:t>.2. Зміни до цього Статуту затверджуються рішенням Загальних Зборів, якщо за це проголосували не менше як 3/4 членів Організації.</w:t>
      </w:r>
      <w:r w:rsidRPr="00317DF3">
        <w:rPr>
          <w:rFonts w:ascii="Times New Roman" w:eastAsia="Times New Roman" w:hAnsi="Times New Roman"/>
          <w:sz w:val="24"/>
          <w:szCs w:val="24"/>
          <w:vertAlign w:val="superscript"/>
        </w:rPr>
        <w:footnoteReference w:id="37"/>
      </w:r>
      <w:r w:rsidRPr="00317DF3">
        <w:rPr>
          <w:rFonts w:ascii="Times New Roman" w:eastAsia="Times New Roman" w:hAnsi="Times New Roman"/>
          <w:sz w:val="24"/>
          <w:szCs w:val="24"/>
        </w:rPr>
        <w:t xml:space="preserve"> Про зміни, що вносяться в статутні документи, повідомляється уповноважений орган з питань реєстрації.</w:t>
      </w:r>
    </w:p>
    <w:p w:rsidR="00041CFC" w:rsidRPr="00317DF3" w:rsidRDefault="00041CFC" w:rsidP="00041CFC">
      <w:pPr>
        <w:spacing w:after="0" w:line="240" w:lineRule="auto"/>
        <w:jc w:val="both"/>
        <w:rPr>
          <w:rFonts w:ascii="Times New Roman" w:eastAsia="Times New Roman" w:hAnsi="Times New Roman"/>
          <w:sz w:val="24"/>
          <w:szCs w:val="24"/>
        </w:rPr>
      </w:pPr>
    </w:p>
    <w:p w:rsidR="00041CFC" w:rsidRPr="00317DF3" w:rsidRDefault="00041CFC" w:rsidP="00041CFC">
      <w:pPr>
        <w:spacing w:before="120" w:after="0" w:line="240" w:lineRule="auto"/>
        <w:jc w:val="both"/>
        <w:rPr>
          <w:rFonts w:ascii="Times New Roman" w:eastAsia="Times New Roman" w:hAnsi="Times New Roman"/>
          <w:sz w:val="24"/>
          <w:szCs w:val="24"/>
        </w:rPr>
      </w:pPr>
    </w:p>
    <w:p w:rsidR="00041CFC" w:rsidRPr="00317DF3" w:rsidRDefault="00041CFC" w:rsidP="00041CFC">
      <w:pPr>
        <w:spacing w:after="0" w:line="240" w:lineRule="auto"/>
        <w:jc w:val="center"/>
        <w:rPr>
          <w:rFonts w:ascii="Times New Roman" w:eastAsia="Times New Roman" w:hAnsi="Times New Roman"/>
          <w:sz w:val="24"/>
          <w:szCs w:val="24"/>
        </w:rPr>
      </w:pPr>
      <w:r>
        <w:rPr>
          <w:rFonts w:ascii="Times New Roman" w:eastAsia="Times New Roman" w:hAnsi="Times New Roman"/>
          <w:b/>
          <w:bCs/>
          <w:sz w:val="24"/>
          <w:szCs w:val="24"/>
        </w:rPr>
        <w:t>12</w:t>
      </w:r>
      <w:r w:rsidRPr="00317DF3">
        <w:rPr>
          <w:rFonts w:ascii="Times New Roman" w:eastAsia="Times New Roman" w:hAnsi="Times New Roman"/>
          <w:b/>
          <w:bCs/>
          <w:sz w:val="24"/>
          <w:szCs w:val="24"/>
        </w:rPr>
        <w:t>. ПРИПИНЕННЯ ДІЯЛЬНОСТІ ОРГАНІЗАЦІЇ</w:t>
      </w:r>
    </w:p>
    <w:p w:rsidR="00041CFC" w:rsidRPr="00317DF3" w:rsidRDefault="00041CFC" w:rsidP="00041CFC">
      <w:pPr>
        <w:spacing w:after="0" w:line="240" w:lineRule="auto"/>
        <w:jc w:val="both"/>
        <w:rPr>
          <w:rFonts w:ascii="Times New Roman" w:eastAsia="Times New Roman" w:hAnsi="Times New Roman"/>
          <w:color w:val="000000"/>
          <w:sz w:val="24"/>
          <w:szCs w:val="24"/>
        </w:rPr>
      </w:pPr>
      <w:r w:rsidRPr="00317DF3">
        <w:rPr>
          <w:rFonts w:ascii="Times New Roman" w:eastAsia="Times New Roman" w:hAnsi="Times New Roman"/>
          <w:sz w:val="24"/>
          <w:szCs w:val="24"/>
        </w:rPr>
        <w:t xml:space="preserve">11.1. </w:t>
      </w:r>
      <w:r w:rsidRPr="00317DF3">
        <w:rPr>
          <w:rFonts w:ascii="Times New Roman" w:eastAsia="Times New Roman" w:hAnsi="Times New Roman"/>
          <w:color w:val="000000"/>
          <w:sz w:val="24"/>
          <w:szCs w:val="24"/>
        </w:rPr>
        <w:t xml:space="preserve">Припинення діяльності Організації здійснюється шляхом </w:t>
      </w:r>
      <w:r>
        <w:rPr>
          <w:rFonts w:ascii="Times New Roman" w:eastAsia="Times New Roman" w:hAnsi="Times New Roman"/>
          <w:color w:val="000000"/>
          <w:sz w:val="24"/>
          <w:szCs w:val="24"/>
        </w:rPr>
        <w:t>її ліквідації (</w:t>
      </w:r>
      <w:r w:rsidRPr="00317DF3">
        <w:rPr>
          <w:rFonts w:ascii="Times New Roman" w:eastAsia="Times New Roman" w:hAnsi="Times New Roman"/>
          <w:color w:val="000000"/>
          <w:sz w:val="24"/>
          <w:szCs w:val="24"/>
        </w:rPr>
        <w:t xml:space="preserve">саморозпуску </w:t>
      </w:r>
      <w:r>
        <w:rPr>
          <w:rFonts w:ascii="Times New Roman" w:eastAsia="Times New Roman" w:hAnsi="Times New Roman"/>
          <w:color w:val="000000"/>
          <w:sz w:val="24"/>
          <w:szCs w:val="24"/>
        </w:rPr>
        <w:t xml:space="preserve">чи примусового розпуску, в т. ч. </w:t>
      </w:r>
      <w:r w:rsidRPr="00317DF3">
        <w:rPr>
          <w:rFonts w:ascii="Times New Roman" w:eastAsia="Times New Roman" w:hAnsi="Times New Roman"/>
          <w:color w:val="000000"/>
          <w:sz w:val="24"/>
          <w:szCs w:val="24"/>
        </w:rPr>
        <w:t>за рішенням суду про заборону Організації</w:t>
      </w:r>
      <w:r>
        <w:rPr>
          <w:rFonts w:ascii="Times New Roman" w:eastAsia="Times New Roman" w:hAnsi="Times New Roman"/>
          <w:color w:val="000000"/>
          <w:sz w:val="24"/>
          <w:szCs w:val="24"/>
        </w:rPr>
        <w:t xml:space="preserve">) </w:t>
      </w:r>
      <w:r w:rsidRPr="00317DF3">
        <w:rPr>
          <w:rFonts w:ascii="Times New Roman" w:eastAsia="Times New Roman" w:hAnsi="Times New Roman"/>
          <w:color w:val="000000"/>
          <w:sz w:val="24"/>
          <w:szCs w:val="24"/>
        </w:rPr>
        <w:t>або реорганізації.</w:t>
      </w:r>
    </w:p>
    <w:p w:rsidR="00041CFC" w:rsidRPr="00317DF3" w:rsidRDefault="00041CFC" w:rsidP="00041CFC">
      <w:pPr>
        <w:spacing w:after="0" w:line="240" w:lineRule="auto"/>
        <w:jc w:val="both"/>
        <w:rPr>
          <w:rFonts w:ascii="Times New Roman" w:eastAsia="Times New Roman" w:hAnsi="Times New Roman"/>
          <w:color w:val="000000"/>
          <w:sz w:val="24"/>
          <w:szCs w:val="24"/>
        </w:rPr>
      </w:pPr>
      <w:r w:rsidRPr="00317DF3">
        <w:rPr>
          <w:rFonts w:ascii="Times New Roman" w:eastAsia="Times New Roman" w:hAnsi="Times New Roman"/>
          <w:color w:val="000000"/>
          <w:sz w:val="24"/>
          <w:szCs w:val="24"/>
        </w:rPr>
        <w:t>11.2. Припинення діяльності громадського об'єднання зі статусом юридичної особи має наслідком припинення юридичної особи.</w:t>
      </w:r>
    </w:p>
    <w:p w:rsidR="00041CFC" w:rsidRPr="00317DF3" w:rsidRDefault="00041CFC" w:rsidP="00041CFC">
      <w:pPr>
        <w:spacing w:after="0" w:line="240" w:lineRule="auto"/>
        <w:jc w:val="both"/>
        <w:rPr>
          <w:rFonts w:ascii="Times New Roman" w:eastAsia="Times New Roman" w:hAnsi="Times New Roman"/>
          <w:sz w:val="24"/>
          <w:szCs w:val="24"/>
        </w:rPr>
      </w:pPr>
      <w:r w:rsidRPr="00317DF3">
        <w:rPr>
          <w:rFonts w:ascii="Times New Roman" w:eastAsia="Times New Roman" w:hAnsi="Times New Roman"/>
          <w:color w:val="000000"/>
          <w:sz w:val="24"/>
          <w:szCs w:val="24"/>
        </w:rPr>
        <w:t xml:space="preserve">11.3. </w:t>
      </w:r>
      <w:r w:rsidRPr="00317DF3">
        <w:rPr>
          <w:rFonts w:ascii="Times New Roman" w:eastAsia="Times New Roman" w:hAnsi="Times New Roman"/>
          <w:sz w:val="24"/>
          <w:szCs w:val="24"/>
        </w:rPr>
        <w:t xml:space="preserve">Організація має право у будь-який час прийняти рішення про припинення своєї діяльності (саморозпуск). </w:t>
      </w:r>
    </w:p>
    <w:p w:rsidR="00041CFC" w:rsidRPr="00317DF3" w:rsidRDefault="00041CFC" w:rsidP="00041CFC">
      <w:pPr>
        <w:spacing w:after="0" w:line="240" w:lineRule="auto"/>
        <w:jc w:val="both"/>
        <w:rPr>
          <w:rFonts w:ascii="Times New Roman" w:eastAsia="Times New Roman" w:hAnsi="Times New Roman"/>
          <w:sz w:val="24"/>
          <w:szCs w:val="24"/>
        </w:rPr>
      </w:pPr>
      <w:r w:rsidRPr="00317DF3">
        <w:rPr>
          <w:rFonts w:ascii="Times New Roman" w:eastAsia="Times New Roman" w:hAnsi="Times New Roman"/>
          <w:sz w:val="24"/>
          <w:szCs w:val="24"/>
        </w:rPr>
        <w:lastRenderedPageBreak/>
        <w:t xml:space="preserve">11.4.Рішення про саморозпуск </w:t>
      </w:r>
      <w:proofErr w:type="gramStart"/>
      <w:r w:rsidRPr="00317DF3">
        <w:rPr>
          <w:rFonts w:ascii="Times New Roman" w:eastAsia="Times New Roman" w:hAnsi="Times New Roman"/>
          <w:sz w:val="24"/>
          <w:szCs w:val="24"/>
        </w:rPr>
        <w:t>Організації  приймається</w:t>
      </w:r>
      <w:proofErr w:type="gramEnd"/>
      <w:r w:rsidRPr="00317DF3">
        <w:rPr>
          <w:rFonts w:ascii="Times New Roman" w:eastAsia="Times New Roman" w:hAnsi="Times New Roman"/>
          <w:sz w:val="24"/>
          <w:szCs w:val="24"/>
        </w:rPr>
        <w:t xml:space="preserve">  Загальними Зборами, якщо за це проголосували </w:t>
      </w:r>
      <w:r>
        <w:rPr>
          <w:rFonts w:ascii="Times New Roman" w:eastAsia="Times New Roman" w:hAnsi="Times New Roman"/>
          <w:sz w:val="24"/>
          <w:szCs w:val="24"/>
        </w:rPr>
        <w:t xml:space="preserve">не менш як </w:t>
      </w:r>
      <w:r w:rsidRPr="00317DF3">
        <w:rPr>
          <w:rFonts w:ascii="Times New Roman" w:eastAsia="Times New Roman" w:hAnsi="Times New Roman"/>
          <w:sz w:val="24"/>
          <w:szCs w:val="24"/>
        </w:rPr>
        <w:t xml:space="preserve">3/4 </w:t>
      </w:r>
      <w:r>
        <w:rPr>
          <w:rFonts w:ascii="Times New Roman" w:eastAsia="Times New Roman" w:hAnsi="Times New Roman"/>
          <w:sz w:val="24"/>
          <w:szCs w:val="24"/>
        </w:rPr>
        <w:t>присутніх учасників Загальних зборів</w:t>
      </w:r>
      <w:r w:rsidRPr="00317DF3">
        <w:rPr>
          <w:rFonts w:ascii="Times New Roman" w:eastAsia="Times New Roman" w:hAnsi="Times New Roman"/>
          <w:sz w:val="24"/>
          <w:szCs w:val="24"/>
        </w:rPr>
        <w:t>.</w:t>
      </w:r>
      <w:r w:rsidRPr="00317DF3">
        <w:rPr>
          <w:rFonts w:ascii="Times New Roman" w:eastAsia="Times New Roman" w:hAnsi="Times New Roman"/>
          <w:sz w:val="24"/>
          <w:szCs w:val="24"/>
          <w:vertAlign w:val="superscript"/>
        </w:rPr>
        <w:footnoteReference w:id="38"/>
      </w:r>
      <w:r w:rsidRPr="00317DF3">
        <w:rPr>
          <w:rFonts w:ascii="Times New Roman" w:eastAsia="Times New Roman" w:hAnsi="Times New Roman"/>
          <w:sz w:val="24"/>
          <w:szCs w:val="24"/>
        </w:rPr>
        <w:t xml:space="preserve"> Загальні збори створюють ліквідаційну комісію або доручають Правлінню здійснювати повноваження ліквідаційної комісії для проведення припинення громадської організації як юридичної особи, а також приймають рішення щодо використання коштів та майна громадського об'єднання після його припинення відповідно </w:t>
      </w:r>
      <w:proofErr w:type="gramStart"/>
      <w:r w:rsidRPr="00317DF3">
        <w:rPr>
          <w:rFonts w:ascii="Times New Roman" w:eastAsia="Times New Roman" w:hAnsi="Times New Roman"/>
          <w:sz w:val="24"/>
          <w:szCs w:val="24"/>
        </w:rPr>
        <w:t>до статуту</w:t>
      </w:r>
      <w:proofErr w:type="gramEnd"/>
      <w:r w:rsidRPr="00317DF3">
        <w:rPr>
          <w:rFonts w:ascii="Times New Roman" w:eastAsia="Times New Roman" w:hAnsi="Times New Roman"/>
          <w:sz w:val="24"/>
          <w:szCs w:val="24"/>
        </w:rPr>
        <w:t xml:space="preserve">. </w:t>
      </w:r>
    </w:p>
    <w:p w:rsidR="00041CFC" w:rsidRPr="00317DF3" w:rsidRDefault="00041CFC" w:rsidP="00041CFC">
      <w:pPr>
        <w:spacing w:after="0" w:line="240" w:lineRule="auto"/>
        <w:jc w:val="both"/>
        <w:rPr>
          <w:rFonts w:ascii="Times New Roman" w:eastAsia="Times New Roman" w:hAnsi="Times New Roman"/>
          <w:sz w:val="24"/>
          <w:szCs w:val="24"/>
        </w:rPr>
      </w:pPr>
      <w:r w:rsidRPr="00317DF3">
        <w:rPr>
          <w:rFonts w:ascii="Times New Roman" w:eastAsia="Times New Roman" w:hAnsi="Times New Roman"/>
          <w:sz w:val="24"/>
          <w:szCs w:val="24"/>
        </w:rPr>
        <w:t>11.5</w:t>
      </w:r>
      <w:r w:rsidRPr="00986D05">
        <w:rPr>
          <w:rFonts w:ascii="Times New Roman" w:eastAsia="Times New Roman" w:hAnsi="Times New Roman"/>
          <w:sz w:val="24"/>
          <w:szCs w:val="24"/>
          <w:highlight w:val="yellow"/>
        </w:rPr>
        <w:t xml:space="preserve">. </w:t>
      </w:r>
      <w:bookmarkStart w:id="9" w:name="n332"/>
      <w:bookmarkStart w:id="10" w:name="n333"/>
      <w:bookmarkStart w:id="11" w:name="n337"/>
      <w:bookmarkStart w:id="12" w:name="n340"/>
      <w:bookmarkStart w:id="13" w:name="n342"/>
      <w:bookmarkEnd w:id="9"/>
      <w:bookmarkEnd w:id="10"/>
      <w:bookmarkEnd w:id="11"/>
      <w:bookmarkEnd w:id="12"/>
      <w:bookmarkEnd w:id="13"/>
      <w:r w:rsidRPr="00986D05">
        <w:rPr>
          <w:rFonts w:ascii="Times New Roman" w:eastAsia="Times New Roman" w:hAnsi="Times New Roman"/>
          <w:sz w:val="24"/>
          <w:szCs w:val="24"/>
          <w:highlight w:val="yellow"/>
        </w:rPr>
        <w:t xml:space="preserve">У разі припинення Організації (у результаті її ліквідації, злиття, поділу, приєднання або перетворення) її активи не можуть перерозподілятись між членами Організації, і повинні бути передані одній або кільком неприбутковим організаціям відповідного виду або зараховані </w:t>
      </w:r>
      <w:proofErr w:type="gramStart"/>
      <w:r w:rsidRPr="00986D05">
        <w:rPr>
          <w:rFonts w:ascii="Times New Roman" w:eastAsia="Times New Roman" w:hAnsi="Times New Roman"/>
          <w:sz w:val="24"/>
          <w:szCs w:val="24"/>
          <w:highlight w:val="yellow"/>
        </w:rPr>
        <w:t>до доходу</w:t>
      </w:r>
      <w:proofErr w:type="gramEnd"/>
      <w:r w:rsidRPr="00986D05">
        <w:rPr>
          <w:rFonts w:ascii="Times New Roman" w:eastAsia="Times New Roman" w:hAnsi="Times New Roman"/>
          <w:sz w:val="24"/>
          <w:szCs w:val="24"/>
          <w:highlight w:val="yellow"/>
        </w:rPr>
        <w:t xml:space="preserve"> бюджету, якщо інше не передбачено законом, що регулює діяльність відповідної неприбуткової організації</w:t>
      </w:r>
      <w:r>
        <w:rPr>
          <w:rStyle w:val="ac"/>
          <w:rFonts w:ascii="Times New Roman" w:eastAsia="Times New Roman" w:hAnsi="Times New Roman"/>
          <w:sz w:val="24"/>
          <w:szCs w:val="24"/>
        </w:rPr>
        <w:footnoteReference w:id="39"/>
      </w:r>
      <w:r w:rsidRPr="00317DF3">
        <w:rPr>
          <w:rFonts w:ascii="Times New Roman" w:eastAsia="Times New Roman" w:hAnsi="Times New Roman"/>
          <w:sz w:val="24"/>
          <w:szCs w:val="24"/>
        </w:rPr>
        <w:t xml:space="preserve">. </w:t>
      </w:r>
    </w:p>
    <w:p w:rsidR="00041CFC" w:rsidRPr="00317DF3" w:rsidRDefault="00041CFC" w:rsidP="00041CFC">
      <w:pPr>
        <w:spacing w:after="0" w:line="240" w:lineRule="auto"/>
        <w:jc w:val="both"/>
        <w:rPr>
          <w:rFonts w:ascii="Times New Roman" w:eastAsia="Times New Roman" w:hAnsi="Times New Roman"/>
          <w:sz w:val="24"/>
          <w:szCs w:val="24"/>
        </w:rPr>
      </w:pPr>
      <w:r w:rsidRPr="00317DF3">
        <w:rPr>
          <w:rFonts w:ascii="Times New Roman" w:eastAsia="Times New Roman" w:hAnsi="Times New Roman"/>
          <w:sz w:val="24"/>
          <w:szCs w:val="24"/>
        </w:rPr>
        <w:t xml:space="preserve">11.6. Реорганізація Організації здійснюється за рішенням Загальних Зборів, якщо за це проголосувало не менш 3/4 </w:t>
      </w:r>
      <w:r>
        <w:rPr>
          <w:rFonts w:ascii="Times New Roman" w:eastAsia="Times New Roman" w:hAnsi="Times New Roman"/>
          <w:sz w:val="24"/>
          <w:szCs w:val="24"/>
        </w:rPr>
        <w:t>учасників Загальних зборів</w:t>
      </w:r>
      <w:r w:rsidRPr="00317DF3">
        <w:rPr>
          <w:rFonts w:ascii="Times New Roman" w:eastAsia="Times New Roman" w:hAnsi="Times New Roman"/>
          <w:sz w:val="24"/>
          <w:szCs w:val="24"/>
        </w:rPr>
        <w:t>.</w:t>
      </w:r>
      <w:r w:rsidRPr="00317DF3">
        <w:rPr>
          <w:rFonts w:ascii="Times New Roman" w:eastAsia="Times New Roman" w:hAnsi="Times New Roman"/>
          <w:sz w:val="24"/>
          <w:szCs w:val="24"/>
          <w:vertAlign w:val="superscript"/>
        </w:rPr>
        <w:footnoteReference w:id="40"/>
      </w:r>
      <w:r w:rsidRPr="00317DF3">
        <w:rPr>
          <w:rFonts w:ascii="Times New Roman" w:eastAsia="Times New Roman" w:hAnsi="Times New Roman"/>
          <w:sz w:val="24"/>
          <w:szCs w:val="24"/>
        </w:rPr>
        <w:t xml:space="preserve"> Реорганізація Організації здійснюється шляхом його приєднання до іншого громадського об'єднання такого самого статусу на підставі рішення Організації про припинення діяльності з приєднанням до іншого об’єднання та рішення громадського об’єднання, до якого приєднуються, про згоду на таке приєднання. </w:t>
      </w:r>
    </w:p>
    <w:p w:rsidR="00041CFC" w:rsidRPr="00317DF3" w:rsidRDefault="00041CFC" w:rsidP="00041CFC">
      <w:pPr>
        <w:spacing w:after="0" w:line="240" w:lineRule="auto"/>
        <w:jc w:val="both"/>
        <w:rPr>
          <w:rFonts w:ascii="Times New Roman" w:eastAsia="Times New Roman" w:hAnsi="Times New Roman"/>
          <w:sz w:val="24"/>
          <w:szCs w:val="24"/>
        </w:rPr>
      </w:pPr>
      <w:r w:rsidRPr="00317DF3">
        <w:rPr>
          <w:rFonts w:ascii="Times New Roman" w:eastAsia="Times New Roman" w:hAnsi="Times New Roman"/>
          <w:sz w:val="24"/>
          <w:szCs w:val="24"/>
        </w:rPr>
        <w:t>11.7. Порядок та правові наслідки припинення діяльності Організації шляхом саморозпуску або реорганізації або заборони (примусового розпуску) Організації визначається відповідно до чинного законодавства.</w:t>
      </w:r>
    </w:p>
    <w:p w:rsidR="00041CFC" w:rsidRDefault="00041CFC" w:rsidP="00041CFC">
      <w:pPr>
        <w:rPr>
          <w:rFonts w:ascii="Times New Roman" w:eastAsia="Times New Roman" w:hAnsi="Times New Roman"/>
          <w:b/>
          <w:i/>
          <w:sz w:val="24"/>
          <w:szCs w:val="24"/>
        </w:rPr>
      </w:pPr>
    </w:p>
    <w:p w:rsidR="00C543CB" w:rsidRDefault="00C543CB" w:rsidP="00041CFC">
      <w:pPr>
        <w:rPr>
          <w:rFonts w:ascii="Times New Roman" w:eastAsia="Times New Roman" w:hAnsi="Times New Roman"/>
          <w:b/>
          <w:i/>
          <w:sz w:val="24"/>
          <w:szCs w:val="24"/>
        </w:rPr>
      </w:pPr>
    </w:p>
    <w:p w:rsidR="00C543CB" w:rsidRDefault="00C543CB" w:rsidP="00041CFC">
      <w:pPr>
        <w:rPr>
          <w:rFonts w:ascii="Times New Roman" w:eastAsia="Times New Roman" w:hAnsi="Times New Roman"/>
          <w:b/>
          <w:i/>
          <w:sz w:val="24"/>
          <w:szCs w:val="24"/>
        </w:rPr>
      </w:pPr>
    </w:p>
    <w:p w:rsidR="00C543CB" w:rsidRDefault="00C543CB" w:rsidP="00041CFC">
      <w:pPr>
        <w:rPr>
          <w:rFonts w:ascii="Times New Roman" w:eastAsia="Times New Roman" w:hAnsi="Times New Roman"/>
          <w:b/>
          <w:i/>
          <w:sz w:val="24"/>
          <w:szCs w:val="24"/>
        </w:rPr>
      </w:pPr>
    </w:p>
    <w:p w:rsidR="00C543CB" w:rsidRDefault="00C543CB" w:rsidP="00041CFC">
      <w:pPr>
        <w:rPr>
          <w:rFonts w:ascii="Times New Roman" w:eastAsia="Times New Roman" w:hAnsi="Times New Roman"/>
          <w:b/>
          <w:i/>
          <w:sz w:val="24"/>
          <w:szCs w:val="24"/>
        </w:rPr>
      </w:pPr>
    </w:p>
    <w:p w:rsidR="00C543CB" w:rsidRDefault="00C543CB" w:rsidP="00041CFC">
      <w:pPr>
        <w:rPr>
          <w:rFonts w:ascii="Times New Roman" w:eastAsia="Times New Roman" w:hAnsi="Times New Roman"/>
          <w:b/>
          <w:i/>
          <w:sz w:val="24"/>
          <w:szCs w:val="24"/>
        </w:rPr>
      </w:pPr>
    </w:p>
    <w:p w:rsidR="00C543CB" w:rsidRDefault="00C543CB" w:rsidP="00041CFC">
      <w:pPr>
        <w:rPr>
          <w:rFonts w:ascii="Times New Roman" w:eastAsia="Times New Roman" w:hAnsi="Times New Roman"/>
          <w:b/>
          <w:i/>
          <w:sz w:val="24"/>
          <w:szCs w:val="24"/>
        </w:rPr>
      </w:pPr>
    </w:p>
    <w:p w:rsidR="00C543CB" w:rsidRDefault="00C543CB" w:rsidP="00041CFC">
      <w:pPr>
        <w:rPr>
          <w:rFonts w:ascii="Times New Roman" w:eastAsia="Times New Roman" w:hAnsi="Times New Roman"/>
          <w:b/>
          <w:i/>
          <w:sz w:val="24"/>
          <w:szCs w:val="24"/>
        </w:rPr>
      </w:pPr>
    </w:p>
    <w:p w:rsidR="00C543CB" w:rsidRDefault="00C543CB" w:rsidP="00041CFC">
      <w:pPr>
        <w:rPr>
          <w:rFonts w:ascii="Times New Roman" w:eastAsia="Times New Roman" w:hAnsi="Times New Roman"/>
          <w:b/>
          <w:i/>
          <w:sz w:val="24"/>
          <w:szCs w:val="24"/>
        </w:rPr>
      </w:pPr>
    </w:p>
    <w:p w:rsidR="00C543CB" w:rsidRDefault="00C543CB" w:rsidP="00041CFC">
      <w:pPr>
        <w:rPr>
          <w:rFonts w:ascii="Times New Roman" w:eastAsia="Times New Roman" w:hAnsi="Times New Roman"/>
          <w:b/>
          <w:i/>
          <w:sz w:val="24"/>
          <w:szCs w:val="24"/>
        </w:rPr>
      </w:pPr>
    </w:p>
    <w:p w:rsidR="00C543CB" w:rsidRDefault="00C543CB" w:rsidP="00041CFC">
      <w:pPr>
        <w:rPr>
          <w:rFonts w:ascii="Times New Roman" w:eastAsia="Times New Roman" w:hAnsi="Times New Roman"/>
          <w:b/>
          <w:i/>
          <w:sz w:val="24"/>
          <w:szCs w:val="24"/>
        </w:rPr>
      </w:pPr>
    </w:p>
    <w:p w:rsidR="00C543CB" w:rsidRDefault="00C543CB" w:rsidP="00041CFC">
      <w:pPr>
        <w:rPr>
          <w:rFonts w:ascii="Times New Roman" w:eastAsia="Times New Roman" w:hAnsi="Times New Roman"/>
          <w:b/>
          <w:i/>
          <w:sz w:val="24"/>
          <w:szCs w:val="24"/>
        </w:rPr>
      </w:pPr>
    </w:p>
    <w:p w:rsidR="00C543CB" w:rsidRDefault="00C543CB" w:rsidP="00041CFC">
      <w:pPr>
        <w:rPr>
          <w:rFonts w:ascii="Times New Roman" w:eastAsia="Times New Roman" w:hAnsi="Times New Roman"/>
          <w:b/>
          <w:i/>
          <w:sz w:val="24"/>
          <w:szCs w:val="24"/>
        </w:rPr>
      </w:pPr>
    </w:p>
    <w:p w:rsidR="00C543CB" w:rsidRDefault="00C543CB" w:rsidP="00041CFC">
      <w:pPr>
        <w:rPr>
          <w:rFonts w:ascii="Times New Roman" w:eastAsia="Times New Roman" w:hAnsi="Times New Roman"/>
          <w:b/>
          <w:i/>
          <w:sz w:val="24"/>
          <w:szCs w:val="24"/>
        </w:rPr>
      </w:pPr>
    </w:p>
    <w:p w:rsidR="00C543CB" w:rsidRDefault="00C543CB" w:rsidP="00041CFC">
      <w:pPr>
        <w:rPr>
          <w:rFonts w:ascii="Times New Roman" w:eastAsia="Times New Roman" w:hAnsi="Times New Roman"/>
          <w:b/>
          <w:i/>
          <w:sz w:val="24"/>
          <w:szCs w:val="24"/>
        </w:rPr>
      </w:pPr>
    </w:p>
    <w:p w:rsidR="00C543CB" w:rsidRDefault="00C543CB" w:rsidP="00041CFC">
      <w:pPr>
        <w:rPr>
          <w:rFonts w:ascii="Times New Roman" w:eastAsia="Times New Roman" w:hAnsi="Times New Roman"/>
          <w:b/>
          <w:i/>
          <w:sz w:val="24"/>
          <w:szCs w:val="24"/>
        </w:rPr>
      </w:pPr>
    </w:p>
    <w:p w:rsidR="00C543CB" w:rsidRDefault="00C543CB" w:rsidP="00C543CB">
      <w:pPr>
        <w:pStyle w:val="rvps2"/>
        <w:shd w:val="clear" w:color="auto" w:fill="FFFFFF"/>
        <w:spacing w:before="0" w:beforeAutospacing="0" w:after="150" w:afterAutospacing="0"/>
        <w:ind w:firstLine="450"/>
        <w:jc w:val="both"/>
        <w:textAlignment w:val="baseline"/>
        <w:rPr>
          <w:color w:val="000000"/>
        </w:rPr>
      </w:pPr>
      <w:r>
        <w:rPr>
          <w:b/>
          <w:color w:val="000000"/>
          <w:sz w:val="28"/>
          <w:szCs w:val="28"/>
        </w:rPr>
        <w:lastRenderedPageBreak/>
        <w:t>Для державної реєстрації змін до відомостей про громадське об</w:t>
      </w:r>
      <w:r>
        <w:rPr>
          <w:b/>
          <w:color w:val="000000"/>
          <w:sz w:val="28"/>
          <w:szCs w:val="28"/>
          <w:lang w:val="ru-RU"/>
        </w:rPr>
        <w:t>’</w:t>
      </w:r>
      <w:r>
        <w:rPr>
          <w:b/>
          <w:color w:val="000000"/>
          <w:sz w:val="28"/>
          <w:szCs w:val="28"/>
        </w:rPr>
        <w:t>єднання, що містяться в Єдиному державному реєстрі, у тому числі змін до установчих документів юридичної особи, подаються такі документи</w:t>
      </w:r>
      <w:r>
        <w:rPr>
          <w:color w:val="000000"/>
          <w:sz w:val="28"/>
          <w:szCs w:val="28"/>
        </w:rPr>
        <w:t>:</w:t>
      </w:r>
    </w:p>
    <w:p w:rsidR="00C543CB" w:rsidRDefault="00C543CB" w:rsidP="00C543CB">
      <w:pPr>
        <w:pStyle w:val="rvps2"/>
        <w:shd w:val="clear" w:color="auto" w:fill="FFFFFF"/>
        <w:spacing w:before="0" w:beforeAutospacing="0" w:after="0" w:afterAutospacing="0"/>
        <w:ind w:firstLine="450"/>
        <w:jc w:val="both"/>
        <w:textAlignment w:val="baseline"/>
        <w:rPr>
          <w:color w:val="000000"/>
          <w:sz w:val="28"/>
          <w:szCs w:val="28"/>
        </w:rPr>
      </w:pPr>
      <w:bookmarkStart w:id="14" w:name="n528"/>
      <w:bookmarkEnd w:id="14"/>
      <w:r>
        <w:rPr>
          <w:color w:val="000000"/>
          <w:sz w:val="28"/>
          <w:szCs w:val="28"/>
        </w:rPr>
        <w:t>1)</w:t>
      </w:r>
      <w:r>
        <w:rPr>
          <w:color w:val="000000"/>
          <w:sz w:val="26"/>
          <w:szCs w:val="26"/>
        </w:rPr>
        <w:t xml:space="preserve"> </w:t>
      </w:r>
      <w:r>
        <w:rPr>
          <w:color w:val="000000"/>
          <w:sz w:val="28"/>
          <w:szCs w:val="28"/>
        </w:rPr>
        <w:t xml:space="preserve">заява про державну реєстрацію </w:t>
      </w:r>
      <w:r>
        <w:rPr>
          <w:bCs/>
          <w:color w:val="000000"/>
          <w:sz w:val="28"/>
          <w:szCs w:val="28"/>
          <w:shd w:val="clear" w:color="auto" w:fill="FFFFFF"/>
        </w:rPr>
        <w:t xml:space="preserve">змін до відомостей про юридичну особу, що містяться в Єдиному державному реєстрі юридичних осіб, фізичних осіб – підприємців та громадських формувань </w:t>
      </w:r>
      <w:r>
        <w:rPr>
          <w:color w:val="000000"/>
          <w:sz w:val="28"/>
          <w:szCs w:val="28"/>
          <w:shd w:val="clear" w:color="auto" w:fill="FFFFFF"/>
        </w:rPr>
        <w:t>(форма заяви затверджена наказом Міністерства юстиції України № 3268/5 від 21.11.2016)</w:t>
      </w:r>
      <w:r>
        <w:rPr>
          <w:color w:val="000000"/>
          <w:sz w:val="28"/>
          <w:szCs w:val="28"/>
        </w:rPr>
        <w:t>;</w:t>
      </w:r>
    </w:p>
    <w:p w:rsidR="00C543CB" w:rsidRDefault="00C543CB" w:rsidP="00C543CB">
      <w:pPr>
        <w:pStyle w:val="rvps2"/>
        <w:shd w:val="clear" w:color="auto" w:fill="FFFFFF"/>
        <w:spacing w:before="0" w:beforeAutospacing="0" w:after="0" w:afterAutospacing="0"/>
        <w:ind w:firstLine="450"/>
        <w:jc w:val="both"/>
        <w:textAlignment w:val="baseline"/>
        <w:rPr>
          <w:color w:val="000000"/>
          <w:sz w:val="28"/>
          <w:szCs w:val="28"/>
        </w:rPr>
      </w:pPr>
      <w:r>
        <w:rPr>
          <w:color w:val="000000"/>
          <w:sz w:val="28"/>
          <w:szCs w:val="28"/>
        </w:rPr>
        <w:t xml:space="preserve">2) </w:t>
      </w:r>
      <w:bookmarkStart w:id="15" w:name="n530"/>
      <w:bookmarkEnd w:id="15"/>
      <w:r>
        <w:rPr>
          <w:color w:val="000000"/>
          <w:sz w:val="28"/>
          <w:szCs w:val="28"/>
        </w:rPr>
        <w:t>документ, що підтверджує правомочність прийняття рішення відповідно до статуту (до даного документу може відноситись рішення керівного органу або керівника громадського формування, яким відповідно до установчого документа було скликано засідання вищого органу управління);</w:t>
      </w:r>
    </w:p>
    <w:p w:rsidR="00C543CB" w:rsidRDefault="00C543CB" w:rsidP="00C543CB">
      <w:pPr>
        <w:pStyle w:val="rvps2"/>
        <w:shd w:val="clear" w:color="auto" w:fill="FFFFFF"/>
        <w:spacing w:before="0" w:beforeAutospacing="0" w:after="0" w:afterAutospacing="0"/>
        <w:ind w:firstLine="450"/>
        <w:jc w:val="both"/>
        <w:textAlignment w:val="baseline"/>
        <w:rPr>
          <w:color w:val="000000"/>
          <w:sz w:val="28"/>
          <w:szCs w:val="28"/>
        </w:rPr>
      </w:pPr>
      <w:r>
        <w:rPr>
          <w:color w:val="000000"/>
          <w:sz w:val="28"/>
          <w:szCs w:val="28"/>
        </w:rPr>
        <w:t xml:space="preserve">3) </w:t>
      </w:r>
      <w:r>
        <w:rPr>
          <w:color w:val="000000"/>
          <w:sz w:val="28"/>
          <w:szCs w:val="28"/>
          <w:shd w:val="clear" w:color="auto" w:fill="FFFFFF"/>
        </w:rPr>
        <w:t xml:space="preserve">примірник оригіналу (нотаріально засвідчена копія) рішення уповноваженого органу управління юридичної особи про зміни, що вносяться до Єдиного державного реєстру. Рішення уповноваженого органу управління юридичної особи, що подається для державної реєстрації змін викладається у письмовій формі, прошивається, пронумеровується та підписується засновниками (учасниками), уповноваженими ними особами або головою та секретарем загальних зборів (у разі прийняття такого рішення загальними зборами). </w:t>
      </w:r>
    </w:p>
    <w:p w:rsidR="00C543CB" w:rsidRDefault="00C543CB" w:rsidP="00C543CB">
      <w:pPr>
        <w:pStyle w:val="rvps2"/>
        <w:shd w:val="clear" w:color="auto" w:fill="FFFFFF"/>
        <w:spacing w:before="0" w:beforeAutospacing="0" w:after="0" w:afterAutospacing="0"/>
        <w:ind w:firstLine="450"/>
        <w:jc w:val="both"/>
        <w:textAlignment w:val="baseline"/>
        <w:rPr>
          <w:color w:val="000000"/>
          <w:sz w:val="28"/>
          <w:szCs w:val="28"/>
        </w:rPr>
      </w:pPr>
      <w:bookmarkStart w:id="16" w:name="n920"/>
      <w:bookmarkStart w:id="17" w:name="n919"/>
      <w:bookmarkEnd w:id="16"/>
      <w:bookmarkEnd w:id="17"/>
      <w:r>
        <w:rPr>
          <w:color w:val="000000"/>
          <w:sz w:val="28"/>
          <w:szCs w:val="28"/>
        </w:rPr>
        <w:t xml:space="preserve">У разі наявності такої вимоги в установчих документах відповідного громадського об’єднання </w:t>
      </w:r>
      <w:r>
        <w:rPr>
          <w:color w:val="000000"/>
          <w:sz w:val="28"/>
          <w:szCs w:val="28"/>
          <w:lang w:val="en-US"/>
        </w:rPr>
        <w:t>c</w:t>
      </w:r>
      <w:r>
        <w:rPr>
          <w:color w:val="000000"/>
          <w:sz w:val="28"/>
          <w:szCs w:val="28"/>
        </w:rPr>
        <w:t>правжність підписів на рішенні, що подається для державної реєстрації змін до відомостей про громадське об’єднання, що містяться в Єдиному державному реєстрі, нотаріально засвідчується;</w:t>
      </w:r>
    </w:p>
    <w:p w:rsidR="00C543CB" w:rsidRDefault="00C543CB" w:rsidP="00C543CB">
      <w:pPr>
        <w:pStyle w:val="rvps2"/>
        <w:shd w:val="clear" w:color="auto" w:fill="FFFFFF"/>
        <w:spacing w:before="0" w:beforeAutospacing="0" w:after="0" w:afterAutospacing="0"/>
        <w:ind w:firstLine="450"/>
        <w:jc w:val="both"/>
        <w:textAlignment w:val="baseline"/>
        <w:rPr>
          <w:color w:val="000000"/>
          <w:sz w:val="28"/>
          <w:szCs w:val="28"/>
        </w:rPr>
      </w:pPr>
      <w:bookmarkStart w:id="18" w:name="n531"/>
      <w:bookmarkEnd w:id="18"/>
      <w:r>
        <w:rPr>
          <w:color w:val="000000"/>
          <w:sz w:val="28"/>
          <w:szCs w:val="28"/>
        </w:rPr>
        <w:t>4) реєстр осіб, які брали участь в засіданні уповноваженого органу управління юридичної особи;</w:t>
      </w:r>
    </w:p>
    <w:p w:rsidR="00C543CB" w:rsidRDefault="00C543CB" w:rsidP="00C543CB">
      <w:pPr>
        <w:pStyle w:val="rvps2"/>
        <w:shd w:val="clear" w:color="auto" w:fill="FFFFFF"/>
        <w:spacing w:before="0" w:beforeAutospacing="0" w:after="0" w:afterAutospacing="0"/>
        <w:ind w:firstLine="450"/>
        <w:jc w:val="both"/>
        <w:textAlignment w:val="baseline"/>
        <w:rPr>
          <w:color w:val="000000"/>
          <w:sz w:val="28"/>
          <w:szCs w:val="28"/>
        </w:rPr>
      </w:pPr>
      <w:bookmarkStart w:id="19" w:name="n532"/>
      <w:bookmarkEnd w:id="19"/>
      <w:r>
        <w:rPr>
          <w:color w:val="000000"/>
          <w:sz w:val="28"/>
          <w:szCs w:val="28"/>
        </w:rPr>
        <w:t>5) відомості про керівні органи громадського формування (ім’я, дата народження керівника, членів інших керівних органів, реєстраційний номер облікової картки платника податків (за наявності), посада, контактний номер телефону та інші засоби зв’язку) - у разі внесення змін до складу керівних органів;</w:t>
      </w:r>
    </w:p>
    <w:p w:rsidR="00C543CB" w:rsidRDefault="00C543CB" w:rsidP="00C543CB">
      <w:pPr>
        <w:pStyle w:val="rvps2"/>
        <w:shd w:val="clear" w:color="auto" w:fill="FFFFFF"/>
        <w:spacing w:before="0" w:beforeAutospacing="0" w:after="0" w:afterAutospacing="0"/>
        <w:ind w:firstLine="450"/>
        <w:jc w:val="both"/>
        <w:textAlignment w:val="baseline"/>
        <w:rPr>
          <w:color w:val="000000"/>
          <w:sz w:val="28"/>
          <w:szCs w:val="28"/>
        </w:rPr>
      </w:pPr>
      <w:bookmarkStart w:id="20" w:name="n533"/>
      <w:bookmarkEnd w:id="20"/>
      <w:r>
        <w:rPr>
          <w:color w:val="000000"/>
          <w:sz w:val="28"/>
          <w:szCs w:val="28"/>
        </w:rPr>
        <w:t>6) документ про сплату адміністративного збору - у випадках, передбачених</w:t>
      </w:r>
      <w:r>
        <w:rPr>
          <w:rStyle w:val="apple-converted-space"/>
          <w:color w:val="000000"/>
          <w:sz w:val="28"/>
          <w:szCs w:val="28"/>
        </w:rPr>
        <w:t> </w:t>
      </w:r>
      <w:r>
        <w:rPr>
          <w:color w:val="000000"/>
          <w:sz w:val="28"/>
          <w:szCs w:val="28"/>
        </w:rPr>
        <w:t>Законом.</w:t>
      </w:r>
    </w:p>
    <w:p w:rsidR="00C543CB" w:rsidRDefault="00C543CB" w:rsidP="00C543CB">
      <w:pPr>
        <w:pStyle w:val="rvps2"/>
        <w:shd w:val="clear" w:color="auto" w:fill="FFFFFF"/>
        <w:spacing w:before="0" w:beforeAutospacing="0" w:after="0" w:afterAutospacing="0"/>
        <w:ind w:firstLine="450"/>
        <w:jc w:val="both"/>
        <w:textAlignment w:val="baseline"/>
        <w:rPr>
          <w:color w:val="000000"/>
          <w:sz w:val="28"/>
          <w:szCs w:val="28"/>
        </w:rPr>
      </w:pPr>
      <w:r>
        <w:rPr>
          <w:color w:val="000000"/>
          <w:sz w:val="28"/>
          <w:szCs w:val="28"/>
          <w:shd w:val="clear" w:color="auto" w:fill="FFFFFF"/>
        </w:rPr>
        <w:t>За державну реєстрацію змін до установчих документів, пов’язаних з приведенням їх у відповідність із законами України у строк, визначений цими законами адміністративний збір не справляється;</w:t>
      </w:r>
    </w:p>
    <w:p w:rsidR="00C543CB" w:rsidRDefault="00C543CB" w:rsidP="00C543CB">
      <w:pPr>
        <w:pStyle w:val="rvps2"/>
        <w:shd w:val="clear" w:color="auto" w:fill="FFFFFF"/>
        <w:spacing w:before="0" w:beforeAutospacing="0" w:after="0" w:afterAutospacing="0"/>
        <w:ind w:firstLine="450"/>
        <w:jc w:val="both"/>
        <w:textAlignment w:val="baseline"/>
        <w:rPr>
          <w:color w:val="000000"/>
          <w:sz w:val="28"/>
          <w:szCs w:val="28"/>
        </w:rPr>
      </w:pPr>
      <w:bookmarkStart w:id="21" w:name="n535"/>
      <w:bookmarkEnd w:id="21"/>
      <w:r>
        <w:rPr>
          <w:color w:val="000000"/>
          <w:sz w:val="28"/>
          <w:szCs w:val="28"/>
        </w:rPr>
        <w:t>8) установчий документ юридичної особи в новій редакції - у разі внесення змін, що містяться в установчому документі.</w:t>
      </w:r>
    </w:p>
    <w:p w:rsidR="00C543CB" w:rsidRPr="00C543CB" w:rsidRDefault="00C543CB" w:rsidP="00C543CB">
      <w:pPr>
        <w:rPr>
          <w:rFonts w:ascii="Times New Roman" w:eastAsia="Times New Roman" w:hAnsi="Times New Roman"/>
          <w:b/>
          <w:i/>
          <w:sz w:val="24"/>
          <w:szCs w:val="24"/>
          <w:lang w:val="uk-UA"/>
        </w:rPr>
      </w:pPr>
      <w:r w:rsidRPr="00C543CB">
        <w:rPr>
          <w:color w:val="000000"/>
          <w:sz w:val="28"/>
          <w:szCs w:val="28"/>
          <w:shd w:val="clear" w:color="auto" w:fill="FFFFFF"/>
          <w:lang w:val="uk-UA"/>
        </w:rPr>
        <w:t>Для державної реєстрації змін до відомостей про юридичну особу, що містяться в Єдиному державному реєстрі, у зв’язку із зупиненням (припиненням) членства у громадському формуванні члена керівного органу (крім керівника) така особа подає копію заяви про зупинення (припинення) нею членства до відповідних статутних органів громадського формування з відміткою про її прийняття</w:t>
      </w:r>
    </w:p>
    <w:p w:rsidR="00041CFC" w:rsidRPr="00C543CB" w:rsidRDefault="00041CFC" w:rsidP="00041CFC">
      <w:pPr>
        <w:rPr>
          <w:lang w:val="uk-UA"/>
        </w:rPr>
      </w:pPr>
    </w:p>
    <w:p w:rsidR="00041CFC" w:rsidRPr="00C543CB" w:rsidRDefault="00041CFC" w:rsidP="00041CFC">
      <w:pPr>
        <w:rPr>
          <w:lang w:val="uk-UA"/>
        </w:rPr>
      </w:pPr>
    </w:p>
    <w:p w:rsidR="00041CFC" w:rsidRPr="00C543CB" w:rsidRDefault="00041CFC" w:rsidP="00041CFC">
      <w:pPr>
        <w:spacing w:before="120" w:after="0" w:line="240" w:lineRule="auto"/>
        <w:jc w:val="center"/>
        <w:rPr>
          <w:rFonts w:ascii="Times New Roman" w:eastAsia="Times New Roman" w:hAnsi="Times New Roman"/>
          <w:b/>
          <w:bCs/>
          <w:sz w:val="32"/>
          <w:szCs w:val="24"/>
          <w:lang w:val="uk-UA"/>
        </w:rPr>
      </w:pPr>
    </w:p>
    <w:sectPr w:rsidR="00041CFC" w:rsidRPr="00C543CB" w:rsidSect="00041CFC">
      <w:headerReference w:type="even" r:id="rId7"/>
      <w:pgSz w:w="11906" w:h="16838"/>
      <w:pgMar w:top="1134" w:right="851"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7257" w:rsidRDefault="00BD7257" w:rsidP="00DD4186">
      <w:pPr>
        <w:spacing w:after="0" w:line="240" w:lineRule="auto"/>
      </w:pPr>
      <w:r>
        <w:separator/>
      </w:r>
    </w:p>
  </w:endnote>
  <w:endnote w:type="continuationSeparator" w:id="0">
    <w:p w:rsidR="00BD7257" w:rsidRDefault="00BD7257" w:rsidP="00DD41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7257" w:rsidRDefault="00BD7257" w:rsidP="00DD4186">
      <w:pPr>
        <w:spacing w:after="0" w:line="240" w:lineRule="auto"/>
      </w:pPr>
      <w:r>
        <w:separator/>
      </w:r>
    </w:p>
  </w:footnote>
  <w:footnote w:type="continuationSeparator" w:id="0">
    <w:p w:rsidR="00BD7257" w:rsidRDefault="00BD7257" w:rsidP="00DD4186">
      <w:pPr>
        <w:spacing w:after="0" w:line="240" w:lineRule="auto"/>
      </w:pPr>
      <w:r>
        <w:continuationSeparator/>
      </w:r>
    </w:p>
  </w:footnote>
  <w:footnote w:id="1">
    <w:p w:rsidR="00041CFC" w:rsidRPr="00841939" w:rsidRDefault="00041CFC" w:rsidP="00041CFC">
      <w:pPr>
        <w:pStyle w:val="aa"/>
        <w:jc w:val="both"/>
        <w:rPr>
          <w:rFonts w:ascii="Times New Roman" w:hAnsi="Times New Roman"/>
        </w:rPr>
      </w:pPr>
      <w:r w:rsidRPr="00030A12">
        <w:rPr>
          <w:rStyle w:val="ac"/>
        </w:rPr>
        <w:footnoteRef/>
      </w:r>
      <w:r w:rsidRPr="00030A12">
        <w:t xml:space="preserve"> </w:t>
      </w:r>
      <w:r w:rsidRPr="00030A12">
        <w:rPr>
          <w:rFonts w:ascii="Times New Roman" w:hAnsi="Times New Roman"/>
        </w:rPr>
        <w:t>У шапці статуту, а також протоколі вказується, що статут затверджують саме установчі збори засновників (ст.</w:t>
      </w:r>
      <w:r>
        <w:rPr>
          <w:rFonts w:ascii="Times New Roman" w:hAnsi="Times New Roman"/>
        </w:rPr>
        <w:t xml:space="preserve"> </w:t>
      </w:r>
      <w:r w:rsidRPr="00030A12">
        <w:rPr>
          <w:rFonts w:ascii="Times New Roman" w:hAnsi="Times New Roman"/>
        </w:rPr>
        <w:t>9 Закону України «Про громадські об’єднання). В подальшому вищим органом управління громадського об’єднання є відповідний визначений статутом вищий орган управління – з’їзд, конференція, загальні збори тощо.</w:t>
      </w:r>
    </w:p>
  </w:footnote>
  <w:footnote w:id="2">
    <w:p w:rsidR="00041CFC" w:rsidRDefault="00041CFC" w:rsidP="00041CFC">
      <w:pPr>
        <w:pStyle w:val="aa"/>
        <w:rPr>
          <w:rFonts w:ascii="Times New Roman" w:hAnsi="Times New Roman"/>
        </w:rPr>
      </w:pPr>
      <w:r>
        <w:rPr>
          <w:rStyle w:val="ac"/>
        </w:rPr>
        <w:footnoteRef/>
      </w:r>
      <w:r>
        <w:t xml:space="preserve"> </w:t>
      </w:r>
      <w:r>
        <w:rPr>
          <w:rFonts w:ascii="Times New Roman" w:hAnsi="Times New Roman"/>
        </w:rPr>
        <w:t>Зазначається власна назва організації.</w:t>
      </w:r>
    </w:p>
    <w:p w:rsidR="00041CFC" w:rsidRDefault="00041CFC" w:rsidP="00041CFC">
      <w:pPr>
        <w:pStyle w:val="aa"/>
      </w:pPr>
    </w:p>
  </w:footnote>
  <w:footnote w:id="3">
    <w:p w:rsidR="00041CFC" w:rsidRPr="008407E4" w:rsidRDefault="00041CFC" w:rsidP="00041CFC">
      <w:pPr>
        <w:pStyle w:val="aa"/>
        <w:jc w:val="both"/>
        <w:rPr>
          <w:rFonts w:ascii="Times New Roman" w:hAnsi="Times New Roman"/>
        </w:rPr>
      </w:pPr>
      <w:r w:rsidRPr="008407E4">
        <w:rPr>
          <w:rStyle w:val="ac"/>
          <w:rFonts w:ascii="Times New Roman" w:hAnsi="Times New Roman"/>
        </w:rPr>
        <w:footnoteRef/>
      </w:r>
      <w:r w:rsidRPr="008407E4">
        <w:rPr>
          <w:rFonts w:ascii="Times New Roman" w:hAnsi="Times New Roman"/>
        </w:rPr>
        <w:t xml:space="preserve"> Громадське об’єднання має право викласти свою власну назву, поряд з державною мовою, іноземною мовою або мовою національної меншини. Додатково слід див. ст. 16 Закону України «Про державну реєстрацію юридичних осіб, фізичних осіб — підприємців та громадських формувань», ст. 10 Закону України «Про громадські об'єднання», розпорядження Кабінету Міністрів України від 06.07.2016 №479-р «Про затвердження переліку історичних державних найменувань», наказ Міністерства юстиції України від 05.03.2012  № 368/5 «Про затвердження Вимог до написання найменування юридичної особи, її відокремленого підрозділу, громадського формування, що не має статусу юридичної особи, крім організації профспілки», зареєстрований в міністерстві юстиції України від 05.03.2016 за № 367/20680.</w:t>
      </w:r>
    </w:p>
  </w:footnote>
  <w:footnote w:id="4">
    <w:p w:rsidR="00041CFC" w:rsidRPr="00984EE3" w:rsidRDefault="00041CFC" w:rsidP="00041CFC">
      <w:pPr>
        <w:pStyle w:val="aa"/>
        <w:jc w:val="both"/>
        <w:rPr>
          <w:rFonts w:ascii="Times New Roman" w:hAnsi="Times New Roman"/>
        </w:rPr>
      </w:pPr>
      <w:r w:rsidRPr="00030A12">
        <w:rPr>
          <w:rStyle w:val="ac"/>
          <w:rFonts w:ascii="Times New Roman" w:hAnsi="Times New Roman"/>
        </w:rPr>
        <w:footnoteRef/>
      </w:r>
      <w:r w:rsidRPr="00030A12">
        <w:rPr>
          <w:rFonts w:ascii="Times New Roman" w:hAnsi="Times New Roman"/>
        </w:rPr>
        <w:t xml:space="preserve">   За бажанням, у статут може бути включене положення про місцезнаходження та засновників Організації.</w:t>
      </w:r>
      <w:r>
        <w:rPr>
          <w:rFonts w:ascii="Times New Roman" w:hAnsi="Times New Roman"/>
        </w:rPr>
        <w:t xml:space="preserve"> Поряд з цим, слід пам</w:t>
      </w:r>
      <w:r w:rsidRPr="00B10BA3">
        <w:rPr>
          <w:rFonts w:ascii="Times New Roman" w:hAnsi="Times New Roman"/>
          <w:lang w:val="ru-RU"/>
        </w:rPr>
        <w:t>’</w:t>
      </w:r>
      <w:r>
        <w:rPr>
          <w:rFonts w:ascii="Times New Roman" w:hAnsi="Times New Roman"/>
        </w:rPr>
        <w:t>ятати, що п</w:t>
      </w:r>
      <w:r w:rsidRPr="00B10BA3">
        <w:rPr>
          <w:rFonts w:ascii="Times New Roman" w:hAnsi="Times New Roman"/>
        </w:rPr>
        <w:t>овноваження засновника громадського об’єднання закінчуються після державн</w:t>
      </w:r>
      <w:r w:rsidRPr="00984EE3">
        <w:rPr>
          <w:rFonts w:ascii="Times New Roman" w:hAnsi="Times New Roman"/>
        </w:rPr>
        <w:t>ої реєстрації громадського об’єднання в установленому законом порядку.</w:t>
      </w:r>
    </w:p>
  </w:footnote>
  <w:footnote w:id="5">
    <w:p w:rsidR="00041CFC" w:rsidRDefault="00041CFC" w:rsidP="00041CFC">
      <w:pPr>
        <w:pStyle w:val="aa"/>
        <w:jc w:val="both"/>
      </w:pPr>
      <w:r w:rsidRPr="00984EE3">
        <w:rPr>
          <w:rStyle w:val="ac"/>
          <w:rFonts w:ascii="Times New Roman" w:hAnsi="Times New Roman"/>
        </w:rPr>
        <w:footnoteRef/>
      </w:r>
      <w:r w:rsidRPr="00984EE3">
        <w:rPr>
          <w:rFonts w:ascii="Times New Roman" w:hAnsi="Times New Roman"/>
        </w:rPr>
        <w:t xml:space="preserve"> Організація </w:t>
      </w:r>
      <w:r>
        <w:rPr>
          <w:rFonts w:ascii="Times New Roman" w:hAnsi="Times New Roman"/>
        </w:rPr>
        <w:t>може не передбачати обов</w:t>
      </w:r>
      <w:r w:rsidRPr="000C2FC5">
        <w:rPr>
          <w:rFonts w:ascii="Times New Roman" w:hAnsi="Times New Roman"/>
          <w:lang w:val="ru-RU"/>
        </w:rPr>
        <w:t>’</w:t>
      </w:r>
      <w:r>
        <w:rPr>
          <w:rFonts w:ascii="Times New Roman" w:hAnsi="Times New Roman"/>
        </w:rPr>
        <w:t>язок мати штампи, бланки, відкриття рахунку у банку</w:t>
      </w:r>
      <w:r w:rsidRPr="00984EE3">
        <w:rPr>
          <w:rFonts w:ascii="Times New Roman" w:hAnsi="Times New Roman"/>
        </w:rPr>
        <w:t xml:space="preserve">. </w:t>
      </w:r>
      <w:r>
        <w:rPr>
          <w:rFonts w:ascii="Times New Roman" w:hAnsi="Times New Roman"/>
        </w:rPr>
        <w:t>Таким чином, відповідну</w:t>
      </w:r>
      <w:r w:rsidRPr="00984EE3">
        <w:rPr>
          <w:rFonts w:ascii="Times New Roman" w:hAnsi="Times New Roman"/>
        </w:rPr>
        <w:t xml:space="preserve"> інформацію </w:t>
      </w:r>
      <w:r>
        <w:rPr>
          <w:rFonts w:ascii="Times New Roman" w:hAnsi="Times New Roman"/>
        </w:rPr>
        <w:t xml:space="preserve">не слід зазначати у статуті. У випадку ж бажання діяти без печатки відповідне положення слід прямо передбачити </w:t>
      </w:r>
      <w:r w:rsidRPr="00984EE3">
        <w:rPr>
          <w:rFonts w:ascii="Times New Roman" w:hAnsi="Times New Roman"/>
        </w:rPr>
        <w:t>у статуті.</w:t>
      </w:r>
      <w:r w:rsidRPr="00C329D4">
        <w:rPr>
          <w:rFonts w:ascii="Times New Roman" w:hAnsi="Times New Roman"/>
        </w:rPr>
        <w:t xml:space="preserve"> </w:t>
      </w:r>
    </w:p>
  </w:footnote>
  <w:footnote w:id="6">
    <w:p w:rsidR="00041CFC" w:rsidRDefault="00041CFC" w:rsidP="00041CFC">
      <w:pPr>
        <w:pStyle w:val="aa"/>
        <w:jc w:val="both"/>
      </w:pPr>
      <w:r w:rsidRPr="000C2FC5">
        <w:rPr>
          <w:rStyle w:val="ac"/>
          <w:rFonts w:ascii="Times New Roman" w:hAnsi="Times New Roman"/>
        </w:rPr>
        <w:footnoteRef/>
      </w:r>
      <w:r w:rsidRPr="000C2FC5">
        <w:rPr>
          <w:rFonts w:ascii="Times New Roman" w:hAnsi="Times New Roman"/>
        </w:rPr>
        <w:t xml:space="preserve"> Затвердження власної символіки згідно ст. 18 Закону України «Про громадські об’єднання» є правом організації зі статусом юридичної особи. Вимоги та загальний порядок державної реєстрації символіки</w:t>
      </w:r>
      <w:r>
        <w:t xml:space="preserve"> </w:t>
      </w:r>
      <w:r w:rsidRPr="000C2FC5">
        <w:rPr>
          <w:rFonts w:ascii="Times New Roman" w:hAnsi="Times New Roman"/>
        </w:rPr>
        <w:t>організації визначені ст. 23 Закону України «Про державну реєстрацію юридичних осіб, фізичних осіб-підприємців та громадських формувань»</w:t>
      </w:r>
    </w:p>
  </w:footnote>
  <w:footnote w:id="7">
    <w:p w:rsidR="00041CFC" w:rsidRPr="00723374" w:rsidRDefault="00041CFC" w:rsidP="00041CFC">
      <w:pPr>
        <w:pStyle w:val="aa"/>
        <w:jc w:val="both"/>
        <w:rPr>
          <w:rFonts w:ascii="Times New Roman" w:hAnsi="Times New Roman"/>
        </w:rPr>
      </w:pPr>
      <w:r w:rsidRPr="00254671">
        <w:rPr>
          <w:rStyle w:val="ac"/>
          <w:rFonts w:ascii="Times New Roman" w:hAnsi="Times New Roman"/>
        </w:rPr>
        <w:footnoteRef/>
      </w:r>
      <w:r w:rsidRPr="00254671">
        <w:rPr>
          <w:rFonts w:ascii="Times New Roman" w:hAnsi="Times New Roman"/>
        </w:rPr>
        <w:t xml:space="preserve">    Відповідно до чинного Закону, ч.1 ст.1, громадське об'єднання - це добровільне об'єднання фізичних осіб та/або юридичних осіб приватного права для здійснення та захисту прав і свобод, задоволення суспільних, зокрема економічних, соціальних, культурних, екологічних, та інших інтересів. Таким чином, громадське об’єднання  може не здійснювати захист прав і свобод, задоволення інтересів тільки «своїх членів», але і </w:t>
      </w:r>
      <w:r w:rsidRPr="00723374">
        <w:rPr>
          <w:rFonts w:ascii="Times New Roman" w:hAnsi="Times New Roman"/>
        </w:rPr>
        <w:t>інших осіб та суспільних інтересів.</w:t>
      </w:r>
    </w:p>
  </w:footnote>
  <w:footnote w:id="8">
    <w:p w:rsidR="00041CFC" w:rsidRDefault="00041CFC" w:rsidP="00041CFC">
      <w:pPr>
        <w:pStyle w:val="aa"/>
        <w:jc w:val="both"/>
      </w:pPr>
      <w:r w:rsidRPr="00723374">
        <w:rPr>
          <w:rStyle w:val="ac"/>
          <w:rFonts w:ascii="Times New Roman" w:hAnsi="Times New Roman"/>
        </w:rPr>
        <w:footnoteRef/>
      </w:r>
      <w:r w:rsidRPr="00723374">
        <w:rPr>
          <w:rFonts w:ascii="Times New Roman" w:hAnsi="Times New Roman"/>
        </w:rPr>
        <w:t xml:space="preserve"> Відповідно до ч.2 ст.</w:t>
      </w:r>
      <w:r>
        <w:rPr>
          <w:rFonts w:ascii="Times New Roman" w:hAnsi="Times New Roman"/>
        </w:rPr>
        <w:t xml:space="preserve"> </w:t>
      </w:r>
      <w:r w:rsidRPr="00723374">
        <w:rPr>
          <w:rFonts w:ascii="Times New Roman" w:hAnsi="Times New Roman"/>
        </w:rPr>
        <w:t>21 Закону «Про громадські об’єднання»,  громадська організація може здійснювати відповідно до закону підприємницьку діяльність безпосередньо, якщо це передбачено статутом громадського об'єднання, або через створені в порядку, передбаченому законом, юридичні особи (товариства, підприємства), якщо така діяльність відповідає меті (цілям) громадського об'єднання та сприяє її досягненню.</w:t>
      </w:r>
    </w:p>
  </w:footnote>
  <w:footnote w:id="9">
    <w:p w:rsidR="00041CFC" w:rsidRPr="00030A12" w:rsidRDefault="00041CFC" w:rsidP="00041CFC">
      <w:pPr>
        <w:spacing w:after="0" w:line="240" w:lineRule="auto"/>
        <w:jc w:val="both"/>
        <w:rPr>
          <w:rFonts w:ascii="Times New Roman" w:hAnsi="Times New Roman"/>
          <w:color w:val="000000"/>
          <w:sz w:val="20"/>
          <w:szCs w:val="20"/>
          <w:lang w:eastAsia="ru-RU"/>
        </w:rPr>
      </w:pPr>
      <w:r w:rsidRPr="00030A12">
        <w:rPr>
          <w:rStyle w:val="ac"/>
          <w:rFonts w:ascii="Times New Roman" w:hAnsi="Times New Roman"/>
          <w:sz w:val="20"/>
          <w:szCs w:val="20"/>
        </w:rPr>
        <w:footnoteRef/>
      </w:r>
      <w:r w:rsidRPr="00030A12">
        <w:rPr>
          <w:rFonts w:ascii="Times New Roman" w:hAnsi="Times New Roman"/>
          <w:sz w:val="20"/>
          <w:szCs w:val="20"/>
        </w:rPr>
        <w:t xml:space="preserve"> </w:t>
      </w:r>
      <w:bookmarkStart w:id="1" w:name="n7"/>
      <w:bookmarkEnd w:id="1"/>
      <w:r w:rsidRPr="00030A12">
        <w:rPr>
          <w:rFonts w:ascii="Times New Roman" w:hAnsi="Times New Roman"/>
          <w:sz w:val="20"/>
          <w:szCs w:val="20"/>
        </w:rPr>
        <w:t xml:space="preserve"> </w:t>
      </w:r>
      <w:r>
        <w:rPr>
          <w:rFonts w:ascii="Times New Roman" w:hAnsi="Times New Roman"/>
          <w:color w:val="000000"/>
          <w:sz w:val="20"/>
          <w:szCs w:val="20"/>
          <w:lang w:eastAsia="ru-RU"/>
        </w:rPr>
        <w:t xml:space="preserve">Слід звернути увагу на </w:t>
      </w:r>
      <w:r w:rsidRPr="00030A12">
        <w:rPr>
          <w:rFonts w:ascii="Times New Roman" w:hAnsi="Times New Roman"/>
          <w:color w:val="000000"/>
          <w:sz w:val="20"/>
          <w:szCs w:val="20"/>
          <w:lang w:eastAsia="ru-RU"/>
        </w:rPr>
        <w:t xml:space="preserve">обмеження, що визначені статтею 4 Закону </w:t>
      </w:r>
      <w:r>
        <w:rPr>
          <w:rFonts w:ascii="Times New Roman" w:hAnsi="Times New Roman"/>
          <w:color w:val="000000"/>
          <w:sz w:val="20"/>
          <w:szCs w:val="20"/>
          <w:lang w:eastAsia="ru-RU"/>
        </w:rPr>
        <w:t xml:space="preserve">України </w:t>
      </w:r>
      <w:r w:rsidRPr="00030A12">
        <w:rPr>
          <w:rFonts w:ascii="Times New Roman" w:hAnsi="Times New Roman"/>
          <w:color w:val="000000"/>
          <w:sz w:val="20"/>
          <w:szCs w:val="20"/>
          <w:lang w:eastAsia="ru-RU"/>
        </w:rPr>
        <w:t>«Про громадські об’єднання», а саме:</w:t>
      </w:r>
      <w:bookmarkStart w:id="2" w:name="n37"/>
      <w:bookmarkStart w:id="3" w:name="n38"/>
      <w:bookmarkEnd w:id="2"/>
      <w:bookmarkEnd w:id="3"/>
      <w:r w:rsidRPr="00030A12">
        <w:rPr>
          <w:rFonts w:ascii="Times New Roman" w:hAnsi="Times New Roman"/>
          <w:color w:val="000000"/>
          <w:sz w:val="20"/>
          <w:szCs w:val="20"/>
          <w:lang w:eastAsia="ru-RU"/>
        </w:rPr>
        <w:t xml:space="preserve"> </w:t>
      </w:r>
    </w:p>
    <w:p w:rsidR="00041CFC" w:rsidRPr="00030A12" w:rsidRDefault="00041CFC" w:rsidP="00041CFC">
      <w:pPr>
        <w:spacing w:after="0" w:line="240" w:lineRule="auto"/>
        <w:jc w:val="both"/>
        <w:rPr>
          <w:rFonts w:ascii="Times New Roman" w:hAnsi="Times New Roman"/>
          <w:color w:val="000000"/>
          <w:sz w:val="20"/>
          <w:szCs w:val="20"/>
          <w:lang w:eastAsia="ru-RU"/>
        </w:rPr>
      </w:pPr>
      <w:r w:rsidRPr="00030A12">
        <w:rPr>
          <w:rFonts w:ascii="Times New Roman" w:hAnsi="Times New Roman"/>
          <w:color w:val="000000"/>
          <w:sz w:val="20"/>
          <w:szCs w:val="20"/>
          <w:lang w:eastAsia="ru-RU"/>
        </w:rPr>
        <w:t>- Утворення і діяльність громадських об'єднань, мета (цілі) або дії яких спрямовані на ліквідацію незалежності України, зміну конституційного ладу насильницьким шляхом, порушення суверенітету і територіальної цілісності держави, підрив її безпеки, незаконне захоплення державної влади, пропаганду війни, насильства, розпалювання міжетнічної, расової, релігійної ворожнечі, посягання на права і свободи людини, здоров'я населення, забороняються.</w:t>
      </w:r>
      <w:bookmarkStart w:id="4" w:name="n39"/>
      <w:bookmarkEnd w:id="4"/>
    </w:p>
    <w:p w:rsidR="00041CFC" w:rsidRPr="00030A12" w:rsidRDefault="00041CFC" w:rsidP="00041CFC">
      <w:pPr>
        <w:spacing w:after="0" w:line="240" w:lineRule="auto"/>
        <w:jc w:val="both"/>
        <w:rPr>
          <w:rFonts w:ascii="Times New Roman" w:hAnsi="Times New Roman"/>
          <w:color w:val="000000"/>
          <w:sz w:val="20"/>
          <w:szCs w:val="20"/>
          <w:lang w:eastAsia="ru-RU"/>
        </w:rPr>
      </w:pPr>
      <w:r w:rsidRPr="00030A12">
        <w:rPr>
          <w:rFonts w:ascii="Times New Roman" w:hAnsi="Times New Roman"/>
          <w:color w:val="000000"/>
          <w:sz w:val="20"/>
          <w:szCs w:val="20"/>
          <w:lang w:eastAsia="ru-RU"/>
        </w:rPr>
        <w:t xml:space="preserve">- </w:t>
      </w:r>
      <w:r>
        <w:rPr>
          <w:rFonts w:ascii="Times New Roman" w:hAnsi="Times New Roman"/>
          <w:color w:val="000000"/>
          <w:sz w:val="20"/>
          <w:szCs w:val="20"/>
          <w:lang w:eastAsia="ru-RU"/>
        </w:rPr>
        <w:t xml:space="preserve">  </w:t>
      </w:r>
      <w:r w:rsidRPr="00030A12">
        <w:rPr>
          <w:rFonts w:ascii="Times New Roman" w:hAnsi="Times New Roman"/>
          <w:color w:val="000000"/>
          <w:sz w:val="20"/>
          <w:szCs w:val="20"/>
          <w:lang w:eastAsia="ru-RU"/>
        </w:rPr>
        <w:t>Громадські об'єднання не можуть мати воєнізованих формувань.</w:t>
      </w:r>
      <w:bookmarkStart w:id="5" w:name="n40"/>
      <w:bookmarkStart w:id="6" w:name="n41"/>
      <w:bookmarkEnd w:id="5"/>
      <w:bookmarkEnd w:id="6"/>
    </w:p>
    <w:p w:rsidR="00041CFC" w:rsidRPr="00CB3C01" w:rsidRDefault="00041CFC" w:rsidP="00041CFC">
      <w:pPr>
        <w:spacing w:after="0" w:line="240" w:lineRule="auto"/>
        <w:jc w:val="both"/>
        <w:rPr>
          <w:rFonts w:ascii="Times New Roman" w:hAnsi="Times New Roman"/>
        </w:rPr>
      </w:pPr>
      <w:r w:rsidRPr="00030A12">
        <w:rPr>
          <w:rFonts w:ascii="Times New Roman" w:hAnsi="Times New Roman"/>
          <w:color w:val="000000"/>
          <w:sz w:val="20"/>
          <w:szCs w:val="20"/>
          <w:lang w:eastAsia="ru-RU"/>
        </w:rPr>
        <w:t xml:space="preserve">- Громадським об'єднанням не можуть надаватися владні повноваження, крім випадків, передбачених </w:t>
      </w:r>
      <w:r w:rsidRPr="00CB3C01">
        <w:rPr>
          <w:rFonts w:ascii="Times New Roman" w:hAnsi="Times New Roman"/>
          <w:color w:val="000000"/>
          <w:sz w:val="20"/>
          <w:szCs w:val="20"/>
          <w:lang w:eastAsia="ru-RU"/>
        </w:rPr>
        <w:t>законом.</w:t>
      </w:r>
    </w:p>
  </w:footnote>
  <w:footnote w:id="10">
    <w:p w:rsidR="00041CFC" w:rsidRDefault="00041CFC" w:rsidP="00041CFC">
      <w:pPr>
        <w:pStyle w:val="aa"/>
        <w:jc w:val="both"/>
      </w:pPr>
      <w:r w:rsidRPr="00CB3C01">
        <w:rPr>
          <w:rStyle w:val="ac"/>
          <w:rFonts w:ascii="Times New Roman" w:hAnsi="Times New Roman"/>
        </w:rPr>
        <w:footnoteRef/>
      </w:r>
      <w:r w:rsidRPr="00CB3C01">
        <w:rPr>
          <w:rFonts w:ascii="Times New Roman" w:hAnsi="Times New Roman"/>
        </w:rPr>
        <w:t xml:space="preserve"> Рекомендовано не застосовувати відкриті переліки напрямків діяльності громадської організації, оскільки громадська організація, яка буде включена до Реєстру неприбуткових установ та організацій, може спрямовувати кошти тільки на реалізацію мети (цілей), завдань та напрямків діяльності, визначених її установчими документами (ст.133.4.2  Податкового кодексу).</w:t>
      </w:r>
    </w:p>
  </w:footnote>
  <w:footnote w:id="11">
    <w:p w:rsidR="00041CFC" w:rsidRPr="00F26118" w:rsidRDefault="00041CFC" w:rsidP="00041CFC">
      <w:pPr>
        <w:pStyle w:val="aa"/>
        <w:jc w:val="both"/>
        <w:rPr>
          <w:rFonts w:ascii="Times New Roman" w:hAnsi="Times New Roman"/>
        </w:rPr>
      </w:pPr>
      <w:r w:rsidRPr="00F26118">
        <w:rPr>
          <w:rStyle w:val="ac"/>
          <w:rFonts w:ascii="Times New Roman" w:hAnsi="Times New Roman"/>
        </w:rPr>
        <w:footnoteRef/>
      </w:r>
      <w:r w:rsidRPr="00F26118">
        <w:rPr>
          <w:rFonts w:ascii="Times New Roman" w:hAnsi="Times New Roman"/>
        </w:rPr>
        <w:t xml:space="preserve"> Згідно ч. 1 ст. 100 ЦК України право участі у товаристві є особистим немайновим правом і не може окремо передаватися іншій особі.</w:t>
      </w:r>
    </w:p>
  </w:footnote>
  <w:footnote w:id="12">
    <w:p w:rsidR="00041CFC" w:rsidRDefault="00041CFC" w:rsidP="00041CFC">
      <w:pPr>
        <w:spacing w:after="0" w:line="240" w:lineRule="auto"/>
        <w:jc w:val="both"/>
      </w:pPr>
      <w:r w:rsidRPr="0054767D">
        <w:rPr>
          <w:rStyle w:val="ac"/>
          <w:rFonts w:ascii="Times New Roman" w:hAnsi="Times New Roman"/>
          <w:sz w:val="20"/>
          <w:szCs w:val="20"/>
        </w:rPr>
        <w:footnoteRef/>
      </w:r>
      <w:bookmarkStart w:id="7" w:name="n59"/>
      <w:bookmarkEnd w:id="7"/>
      <w:r>
        <w:rPr>
          <w:rFonts w:ascii="Times New Roman" w:hAnsi="Times New Roman"/>
          <w:sz w:val="20"/>
          <w:szCs w:val="20"/>
        </w:rPr>
        <w:t xml:space="preserve"> </w:t>
      </w:r>
      <w:r w:rsidRPr="0054767D">
        <w:rPr>
          <w:rFonts w:ascii="Times New Roman" w:hAnsi="Times New Roman"/>
          <w:sz w:val="20"/>
          <w:szCs w:val="20"/>
        </w:rPr>
        <w:t xml:space="preserve">Відповідно до ч.1 ст. 8 Закону «Про громадські об’єднання», </w:t>
      </w:r>
      <w:bookmarkStart w:id="8" w:name="n60"/>
      <w:bookmarkEnd w:id="8"/>
      <w:r w:rsidRPr="0054767D">
        <w:rPr>
          <w:rFonts w:ascii="Times New Roman" w:hAnsi="Times New Roman"/>
          <w:color w:val="000000"/>
          <w:sz w:val="20"/>
          <w:szCs w:val="20"/>
          <w:lang w:eastAsia="ru-RU"/>
        </w:rPr>
        <w:t xml:space="preserve">членами (учасниками) громадської організації, крім молодіжної та дитячої, можуть бути особи, визначені </w:t>
      </w:r>
      <w:hyperlink r:id="rId1" w:anchor="n51" w:history="1">
        <w:r w:rsidRPr="0054767D">
          <w:rPr>
            <w:rFonts w:ascii="Times New Roman" w:hAnsi="Times New Roman"/>
            <w:color w:val="000000"/>
            <w:sz w:val="20"/>
            <w:szCs w:val="20"/>
            <w:lang w:eastAsia="ru-RU"/>
          </w:rPr>
          <w:t>частиною першою статті 7</w:t>
        </w:r>
      </w:hyperlink>
      <w:r w:rsidRPr="0054767D">
        <w:rPr>
          <w:rFonts w:ascii="Times New Roman" w:hAnsi="Times New Roman"/>
          <w:color w:val="000000"/>
          <w:sz w:val="20"/>
          <w:szCs w:val="20"/>
          <w:lang w:eastAsia="ru-RU"/>
        </w:rPr>
        <w:t xml:space="preserve"> цього Закону, які досягли 14 років. Вік членів молодіжної, дитячої організації визначається її статутом </w:t>
      </w:r>
      <w:proofErr w:type="gramStart"/>
      <w:r w:rsidRPr="0054767D">
        <w:rPr>
          <w:rFonts w:ascii="Times New Roman" w:hAnsi="Times New Roman"/>
          <w:color w:val="000000"/>
          <w:sz w:val="20"/>
          <w:szCs w:val="20"/>
          <w:lang w:eastAsia="ru-RU"/>
        </w:rPr>
        <w:t>у межах</w:t>
      </w:r>
      <w:proofErr w:type="gramEnd"/>
      <w:r w:rsidRPr="0054767D">
        <w:rPr>
          <w:rFonts w:ascii="Times New Roman" w:hAnsi="Times New Roman"/>
          <w:color w:val="000000"/>
          <w:sz w:val="20"/>
          <w:szCs w:val="20"/>
          <w:lang w:eastAsia="ru-RU"/>
        </w:rPr>
        <w:t>, встановлених законом.</w:t>
      </w:r>
    </w:p>
  </w:footnote>
  <w:footnote w:id="13">
    <w:p w:rsidR="00041CFC" w:rsidRDefault="00041CFC" w:rsidP="00041CFC">
      <w:pPr>
        <w:pStyle w:val="aa"/>
        <w:jc w:val="both"/>
      </w:pPr>
      <w:r w:rsidRPr="0054767D">
        <w:rPr>
          <w:rStyle w:val="ac"/>
        </w:rPr>
        <w:footnoteRef/>
      </w:r>
      <w:r w:rsidRPr="0054767D">
        <w:t xml:space="preserve"> </w:t>
      </w:r>
      <w:r>
        <w:t xml:space="preserve"> </w:t>
      </w:r>
      <w:r w:rsidRPr="0054767D">
        <w:rPr>
          <w:rFonts w:ascii="Times New Roman" w:hAnsi="Times New Roman"/>
        </w:rPr>
        <w:t>Розглядати питання прийому та виключення із членів Організації може інший орган управлін</w:t>
      </w:r>
      <w:r>
        <w:rPr>
          <w:rFonts w:ascii="Times New Roman" w:hAnsi="Times New Roman"/>
        </w:rPr>
        <w:t xml:space="preserve">ня </w:t>
      </w:r>
      <w:r w:rsidRPr="0054767D">
        <w:rPr>
          <w:rFonts w:ascii="Times New Roman" w:hAnsi="Times New Roman"/>
        </w:rPr>
        <w:t>у межах, визначених статутом.</w:t>
      </w:r>
    </w:p>
  </w:footnote>
  <w:footnote w:id="14">
    <w:p w:rsidR="00041CFC" w:rsidRDefault="00041CFC" w:rsidP="00041CFC">
      <w:pPr>
        <w:tabs>
          <w:tab w:val="left" w:pos="851"/>
        </w:tabs>
        <w:spacing w:after="0" w:line="240" w:lineRule="auto"/>
        <w:jc w:val="both"/>
      </w:pPr>
      <w:r w:rsidRPr="005F4DB5">
        <w:rPr>
          <w:rStyle w:val="ac"/>
          <w:rFonts w:ascii="Times New Roman" w:hAnsi="Times New Roman"/>
          <w:sz w:val="20"/>
          <w:szCs w:val="20"/>
        </w:rPr>
        <w:footnoteRef/>
      </w:r>
      <w:r w:rsidRPr="005F4DB5">
        <w:rPr>
          <w:rFonts w:ascii="Times New Roman" w:hAnsi="Times New Roman"/>
          <w:sz w:val="20"/>
          <w:szCs w:val="20"/>
        </w:rPr>
        <w:t xml:space="preserve"> Учасник товариства не має права голосу при вирішенні загальними зборами товариства питань щодо вчинення з ним правочину та щодо спору між ним і товариством (ч.3 ст.98 Цивільного кодексу).</w:t>
      </w:r>
    </w:p>
  </w:footnote>
  <w:footnote w:id="15">
    <w:p w:rsidR="00041CFC" w:rsidRPr="005F4DB5" w:rsidRDefault="00041CFC" w:rsidP="00041CFC">
      <w:pPr>
        <w:pStyle w:val="aa"/>
        <w:jc w:val="both"/>
        <w:rPr>
          <w:rFonts w:ascii="Times New Roman" w:hAnsi="Times New Roman"/>
        </w:rPr>
      </w:pPr>
      <w:r w:rsidRPr="005F4DB5">
        <w:rPr>
          <w:rStyle w:val="ac"/>
          <w:rFonts w:ascii="Times New Roman" w:hAnsi="Times New Roman"/>
        </w:rPr>
        <w:footnoteRef/>
      </w:r>
      <w:r>
        <w:rPr>
          <w:rFonts w:ascii="Times New Roman" w:hAnsi="Times New Roman"/>
        </w:rPr>
        <w:t xml:space="preserve"> Вищий</w:t>
      </w:r>
      <w:r w:rsidRPr="005F4DB5">
        <w:rPr>
          <w:rFonts w:ascii="Times New Roman" w:hAnsi="Times New Roman"/>
        </w:rPr>
        <w:t xml:space="preserve"> орг</w:t>
      </w:r>
      <w:r>
        <w:rPr>
          <w:rFonts w:ascii="Times New Roman" w:hAnsi="Times New Roman"/>
        </w:rPr>
        <w:t>ан</w:t>
      </w:r>
      <w:r w:rsidRPr="005F4DB5">
        <w:rPr>
          <w:rFonts w:ascii="Times New Roman" w:hAnsi="Times New Roman"/>
        </w:rPr>
        <w:t xml:space="preserve"> управління </w:t>
      </w:r>
      <w:r>
        <w:rPr>
          <w:rFonts w:ascii="Times New Roman" w:hAnsi="Times New Roman"/>
        </w:rPr>
        <w:t>організації -</w:t>
      </w:r>
      <w:r w:rsidRPr="005F4DB5">
        <w:rPr>
          <w:rFonts w:ascii="Times New Roman" w:hAnsi="Times New Roman"/>
        </w:rPr>
        <w:t xml:space="preserve"> загальні збори ч</w:t>
      </w:r>
      <w:r>
        <w:rPr>
          <w:rFonts w:ascii="Times New Roman" w:hAnsi="Times New Roman"/>
        </w:rPr>
        <w:t>ленів (конференція, з'їзд тощо). Зазвичай його назву визначають з</w:t>
      </w:r>
      <w:r w:rsidRPr="00672C67">
        <w:rPr>
          <w:rFonts w:ascii="Times New Roman" w:hAnsi="Times New Roman"/>
        </w:rPr>
        <w:t>алежно від масштабу діяльності організації та кількості її членів</w:t>
      </w:r>
      <w:r>
        <w:rPr>
          <w:rFonts w:ascii="Times New Roman" w:hAnsi="Times New Roman"/>
        </w:rPr>
        <w:t xml:space="preserve">. Згідно ч. 2 ст. 97 ЦК України до органів управління також належить виконавчий орган, що створюється Загальними зборами, які </w:t>
      </w:r>
      <w:r w:rsidRPr="007213CE">
        <w:rPr>
          <w:rFonts w:ascii="Times New Roman" w:hAnsi="Times New Roman"/>
        </w:rPr>
        <w:t>встановлюють його компетенцію і склад.</w:t>
      </w:r>
      <w:r>
        <w:rPr>
          <w:rFonts w:ascii="Times New Roman" w:hAnsi="Times New Roman"/>
        </w:rPr>
        <w:t xml:space="preserve"> Виконавчий орган </w:t>
      </w:r>
      <w:r w:rsidRPr="007213CE">
        <w:rPr>
          <w:rFonts w:ascii="Times New Roman" w:hAnsi="Times New Roman"/>
        </w:rPr>
        <w:t>може складатися з однієї або кількох осіб.</w:t>
      </w:r>
      <w:r>
        <w:rPr>
          <w:rFonts w:ascii="Times New Roman" w:hAnsi="Times New Roman"/>
        </w:rPr>
        <w:t xml:space="preserve"> </w:t>
      </w:r>
      <w:r w:rsidRPr="007213CE">
        <w:rPr>
          <w:rFonts w:ascii="Times New Roman" w:hAnsi="Times New Roman"/>
        </w:rPr>
        <w:t>Назвою виконавчого органу товариства відповідно до установчих документів або закону може бути "правління", "дирекція" тощо.</w:t>
      </w:r>
      <w:r>
        <w:rPr>
          <w:rFonts w:ascii="Times New Roman" w:hAnsi="Times New Roman"/>
        </w:rPr>
        <w:t xml:space="preserve"> Поряд з цим, п. 4 ч. 1 ст. 11 Закону України «Про громадські об</w:t>
      </w:r>
      <w:r w:rsidRPr="007213CE">
        <w:rPr>
          <w:rFonts w:ascii="Times New Roman" w:hAnsi="Times New Roman"/>
          <w:lang w:val="ru-RU"/>
        </w:rPr>
        <w:t>’</w:t>
      </w:r>
      <w:r>
        <w:rPr>
          <w:rFonts w:ascii="Times New Roman" w:hAnsi="Times New Roman"/>
        </w:rPr>
        <w:t>єднання» у Статуті організації окремо мають бути визначені повноваження керівника організації. З</w:t>
      </w:r>
      <w:r w:rsidRPr="005F4DB5">
        <w:rPr>
          <w:rFonts w:ascii="Times New Roman" w:hAnsi="Times New Roman"/>
        </w:rPr>
        <w:t xml:space="preserve">аконодавство </w:t>
      </w:r>
      <w:r>
        <w:rPr>
          <w:rFonts w:ascii="Times New Roman" w:hAnsi="Times New Roman"/>
        </w:rPr>
        <w:t xml:space="preserve">також </w:t>
      </w:r>
      <w:r w:rsidRPr="005F4DB5">
        <w:rPr>
          <w:rFonts w:ascii="Times New Roman" w:hAnsi="Times New Roman"/>
        </w:rPr>
        <w:t>передбачає, що можуть утворюватись інші органи управління.</w:t>
      </w:r>
    </w:p>
    <w:p w:rsidR="00041CFC" w:rsidRPr="005F4DB5" w:rsidRDefault="00041CFC" w:rsidP="00041CFC">
      <w:pPr>
        <w:tabs>
          <w:tab w:val="left" w:pos="851"/>
        </w:tabs>
        <w:spacing w:after="0" w:line="240" w:lineRule="auto"/>
        <w:jc w:val="both"/>
        <w:rPr>
          <w:rFonts w:ascii="Times New Roman" w:hAnsi="Times New Roman"/>
          <w:i/>
          <w:sz w:val="20"/>
          <w:szCs w:val="20"/>
        </w:rPr>
      </w:pPr>
      <w:r w:rsidRPr="005F4DB5">
        <w:rPr>
          <w:rFonts w:ascii="Times New Roman" w:hAnsi="Times New Roman"/>
          <w:i/>
          <w:sz w:val="20"/>
          <w:szCs w:val="20"/>
        </w:rPr>
        <w:t xml:space="preserve">Чи обов’язково передбачати контрольно-наглядовий орган? </w:t>
      </w:r>
      <w:r w:rsidRPr="005F4DB5">
        <w:rPr>
          <w:rFonts w:ascii="Times New Roman" w:hAnsi="Times New Roman"/>
          <w:sz w:val="20"/>
          <w:szCs w:val="20"/>
        </w:rPr>
        <w:t>Органи управління визначаються засновниками громадського об’єднання та положення про них прописуються у статуті.</w:t>
      </w:r>
    </w:p>
    <w:p w:rsidR="00041CFC" w:rsidRDefault="00041CFC" w:rsidP="00041CFC">
      <w:pPr>
        <w:tabs>
          <w:tab w:val="left" w:pos="851"/>
        </w:tabs>
        <w:spacing w:after="0" w:line="240" w:lineRule="auto"/>
        <w:jc w:val="both"/>
      </w:pPr>
      <w:r w:rsidRPr="005F4DB5">
        <w:rPr>
          <w:rFonts w:ascii="Times New Roman" w:hAnsi="Times New Roman"/>
          <w:sz w:val="20"/>
          <w:szCs w:val="20"/>
        </w:rPr>
        <w:t xml:space="preserve">Варто відзначити, що Закон «Про громадські об’єднання» не передбачає обов’язку створювати певні контрольно-наглядові органи (ревізійна комісія, наглядова рада тощо) для </w:t>
      </w:r>
      <w:r>
        <w:rPr>
          <w:rFonts w:ascii="Times New Roman" w:hAnsi="Times New Roman"/>
          <w:sz w:val="20"/>
          <w:szCs w:val="20"/>
        </w:rPr>
        <w:t xml:space="preserve">громадських об’єднань. Водночас, </w:t>
      </w:r>
      <w:r w:rsidRPr="005F4DB5">
        <w:rPr>
          <w:rFonts w:ascii="Times New Roman" w:hAnsi="Times New Roman"/>
          <w:sz w:val="20"/>
          <w:szCs w:val="20"/>
        </w:rPr>
        <w:t>Закон і не забороняє такої можливості формувати наглядові органи, що визначається самостійно засновниками.</w:t>
      </w:r>
      <w:r w:rsidRPr="005F4DB5">
        <w:rPr>
          <w:rFonts w:ascii="Times New Roman" w:hAnsi="Times New Roman"/>
          <w:sz w:val="20"/>
          <w:szCs w:val="20"/>
        </w:rPr>
        <w:tab/>
      </w:r>
    </w:p>
  </w:footnote>
  <w:footnote w:id="16">
    <w:p w:rsidR="00041CFC" w:rsidRDefault="00041CFC" w:rsidP="00041CFC">
      <w:pPr>
        <w:tabs>
          <w:tab w:val="left" w:pos="851"/>
        </w:tabs>
        <w:spacing w:after="0" w:line="240" w:lineRule="auto"/>
        <w:jc w:val="both"/>
      </w:pPr>
      <w:r w:rsidRPr="005F4DB5">
        <w:rPr>
          <w:rStyle w:val="ac"/>
          <w:rFonts w:ascii="Times New Roman" w:hAnsi="Times New Roman"/>
          <w:sz w:val="20"/>
          <w:szCs w:val="20"/>
        </w:rPr>
        <w:footnoteRef/>
      </w:r>
      <w:r w:rsidRPr="005F4DB5">
        <w:rPr>
          <w:rFonts w:ascii="Times New Roman" w:hAnsi="Times New Roman"/>
          <w:sz w:val="20"/>
          <w:szCs w:val="20"/>
        </w:rPr>
        <w:t xml:space="preserve"> Відповідно до ч.1 ст.98 Цивільного </w:t>
      </w:r>
      <w:proofErr w:type="gramStart"/>
      <w:r w:rsidRPr="005F4DB5">
        <w:rPr>
          <w:rFonts w:ascii="Times New Roman" w:hAnsi="Times New Roman"/>
          <w:sz w:val="20"/>
          <w:szCs w:val="20"/>
        </w:rPr>
        <w:t>кодексу,  загальні</w:t>
      </w:r>
      <w:proofErr w:type="gramEnd"/>
      <w:r w:rsidRPr="005F4DB5">
        <w:rPr>
          <w:rFonts w:ascii="Times New Roman" w:hAnsi="Times New Roman"/>
          <w:sz w:val="20"/>
          <w:szCs w:val="20"/>
        </w:rPr>
        <w:t xml:space="preserve"> збори учасників товариства мають право приймати рішення з усіх питань діяльності товариства, у тому числі і з тих, що передані загальними зборами до компетенції виконавчого органу.</w:t>
      </w:r>
    </w:p>
  </w:footnote>
  <w:footnote w:id="17">
    <w:p w:rsidR="00041CFC" w:rsidRPr="00672C67" w:rsidRDefault="00041CFC" w:rsidP="00041CFC">
      <w:pPr>
        <w:pStyle w:val="aa"/>
        <w:jc w:val="both"/>
        <w:rPr>
          <w:rFonts w:ascii="Times New Roman" w:hAnsi="Times New Roman"/>
        </w:rPr>
      </w:pPr>
      <w:r w:rsidRPr="00672C67">
        <w:rPr>
          <w:rStyle w:val="ac"/>
          <w:rFonts w:ascii="Times New Roman" w:hAnsi="Times New Roman"/>
        </w:rPr>
        <w:footnoteRef/>
      </w:r>
      <w:r w:rsidRPr="00672C67">
        <w:rPr>
          <w:rFonts w:ascii="Times New Roman" w:hAnsi="Times New Roman"/>
        </w:rPr>
        <w:t xml:space="preserve"> Законодавством не передбачено чіткої вимоги щодо визначення відсоткового співвідношення кількості присутніх членів організації до загальної їх кількості.</w:t>
      </w:r>
    </w:p>
  </w:footnote>
  <w:footnote w:id="18">
    <w:p w:rsidR="00041CFC" w:rsidRDefault="00041CFC" w:rsidP="00041CFC">
      <w:pPr>
        <w:pStyle w:val="aa"/>
        <w:jc w:val="both"/>
      </w:pPr>
      <w:r w:rsidRPr="005F4DB5">
        <w:rPr>
          <w:rStyle w:val="ac"/>
        </w:rPr>
        <w:footnoteRef/>
      </w:r>
      <w:r w:rsidRPr="005F4DB5">
        <w:t xml:space="preserve"> </w:t>
      </w:r>
      <w:r w:rsidRPr="005F4DB5">
        <w:rPr>
          <w:rFonts w:ascii="Times New Roman" w:hAnsi="Times New Roman"/>
        </w:rPr>
        <w:t>Питання періодичності проведення засідань тих чи інших органів управління законом не визначено, тому це питання вирішують засновники (члени) Організації.</w:t>
      </w:r>
    </w:p>
  </w:footnote>
  <w:footnote w:id="19">
    <w:p w:rsidR="00041CFC" w:rsidRDefault="00041CFC" w:rsidP="00041CFC">
      <w:pPr>
        <w:pStyle w:val="aa"/>
        <w:jc w:val="both"/>
      </w:pPr>
      <w:r w:rsidRPr="005F4DB5">
        <w:rPr>
          <w:rStyle w:val="ac"/>
          <w:rFonts w:ascii="Times New Roman" w:hAnsi="Times New Roman"/>
        </w:rPr>
        <w:footnoteRef/>
      </w:r>
      <w:r w:rsidRPr="005F4DB5">
        <w:rPr>
          <w:rFonts w:ascii="Times New Roman" w:hAnsi="Times New Roman"/>
        </w:rPr>
        <w:t xml:space="preserve"> Положення повинно бути включене відповідно до </w:t>
      </w:r>
      <w:r>
        <w:rPr>
          <w:rFonts w:ascii="Times New Roman" w:hAnsi="Times New Roman"/>
        </w:rPr>
        <w:t>ЦК України</w:t>
      </w:r>
      <w:r w:rsidRPr="005F4DB5">
        <w:rPr>
          <w:rFonts w:ascii="Times New Roman" w:hAnsi="Times New Roman"/>
        </w:rPr>
        <w:t xml:space="preserve">. В Цивільному кодексі визначено «комплекс» положень щодо особливостей товариств (як підприємницьких, так і непідприємницьких). Статут громадського об’єднання не може суперечити в цій частині також </w:t>
      </w:r>
      <w:r>
        <w:rPr>
          <w:rFonts w:ascii="Times New Roman" w:hAnsi="Times New Roman"/>
        </w:rPr>
        <w:t>ЦК України</w:t>
      </w:r>
      <w:r w:rsidRPr="005F4DB5">
        <w:rPr>
          <w:rFonts w:ascii="Times New Roman" w:hAnsi="Times New Roman"/>
        </w:rPr>
        <w:t xml:space="preserve">. Учасники товариства, що володіють не менш як десятьма відсотками голосів, можуть вимагати скликання загальних зборів (ч.4 ст.98). </w:t>
      </w:r>
      <w:r>
        <w:rPr>
          <w:rFonts w:ascii="Times New Roman" w:hAnsi="Times New Roman"/>
        </w:rPr>
        <w:t xml:space="preserve">Тобто такий відсоток може бути визначеним у статуті і більшим. </w:t>
      </w:r>
      <w:r w:rsidRPr="005F4DB5">
        <w:rPr>
          <w:rFonts w:ascii="Times New Roman" w:hAnsi="Times New Roman"/>
        </w:rPr>
        <w:t>Якщо вимога учасників про скликання загальних зборів не виконана, ці учасники мають право самі скликати загальні збори (ч.4 ст.98)</w:t>
      </w:r>
    </w:p>
  </w:footnote>
  <w:footnote w:id="20">
    <w:p w:rsidR="00041CFC" w:rsidRPr="00345292" w:rsidRDefault="00041CFC" w:rsidP="00041CFC">
      <w:pPr>
        <w:pStyle w:val="aa"/>
        <w:jc w:val="both"/>
        <w:rPr>
          <w:rFonts w:ascii="Times New Roman" w:hAnsi="Times New Roman"/>
        </w:rPr>
      </w:pPr>
      <w:r w:rsidRPr="00345292">
        <w:rPr>
          <w:rStyle w:val="ac"/>
          <w:rFonts w:ascii="Times New Roman" w:hAnsi="Times New Roman"/>
        </w:rPr>
        <w:footnoteRef/>
      </w:r>
      <w:r w:rsidRPr="00345292">
        <w:rPr>
          <w:rFonts w:ascii="Times New Roman" w:hAnsi="Times New Roman"/>
        </w:rPr>
        <w:t xml:space="preserve"> Згідно прийнятого Законопроекту № 5067 громадське об’єднання має право передбачити обов’язкове нотаріальне посвідчення підписів при внесенні змін до відомостей про громадське об’єдна</w:t>
      </w:r>
      <w:r>
        <w:rPr>
          <w:rFonts w:ascii="Times New Roman" w:hAnsi="Times New Roman"/>
        </w:rPr>
        <w:t>ння на рішенні Загальних зборів та/або статуті організації</w:t>
      </w:r>
      <w:r w:rsidRPr="00345292">
        <w:rPr>
          <w:rFonts w:ascii="Times New Roman" w:hAnsi="Times New Roman"/>
        </w:rPr>
        <w:t xml:space="preserve">. Таким чином, рекомендуємо Вам такі варіанти внесення відповідних змін: </w:t>
      </w:r>
    </w:p>
    <w:p w:rsidR="00041CFC" w:rsidRPr="00345292" w:rsidRDefault="00041CFC" w:rsidP="00041CFC">
      <w:pPr>
        <w:pStyle w:val="aa"/>
        <w:jc w:val="both"/>
        <w:rPr>
          <w:rFonts w:ascii="Times New Roman" w:hAnsi="Times New Roman"/>
        </w:rPr>
      </w:pPr>
      <w:r w:rsidRPr="00345292">
        <w:rPr>
          <w:rFonts w:ascii="Times New Roman" w:hAnsi="Times New Roman"/>
        </w:rPr>
        <w:t xml:space="preserve">1) передбачити нотаріальне посвідчення підписів при внесенні будь-яких змін до відомостей про організацію; </w:t>
      </w:r>
    </w:p>
    <w:p w:rsidR="00041CFC" w:rsidRPr="00345292" w:rsidRDefault="00041CFC" w:rsidP="00041CFC">
      <w:pPr>
        <w:pStyle w:val="aa"/>
        <w:jc w:val="both"/>
        <w:rPr>
          <w:rFonts w:ascii="Times New Roman" w:hAnsi="Times New Roman"/>
        </w:rPr>
      </w:pPr>
      <w:r w:rsidRPr="00345292">
        <w:rPr>
          <w:rFonts w:ascii="Times New Roman" w:hAnsi="Times New Roman"/>
        </w:rPr>
        <w:t>2) передбачити нотаріальне посвідчення підписів у виняткових випадках. Як відомо, зміни до відомостей включають: зміни найменування (повного, скороченого), місцезнаходження, додаткової інформації про зв’язок юридичної особи, зміни до відомостей про символіку, зміни видів економічної діяльності, зміна мети діяльності громадського формування, підтвердження всеукраїнського статусу, відмови від всеукраїнського статусу, відомості щодо юридичної особи - правонаступника у разі виділу або відомості про юридичну особу, правонаступником якої є юридична особа у разі приєднання. Чи можуть в таких випадках бути будь-які рейдерські захоплення юридичних осіб, в тому числі громадських чи благодійних об’єднань?</w:t>
      </w:r>
    </w:p>
    <w:p w:rsidR="00041CFC" w:rsidRPr="00345292" w:rsidRDefault="00041CFC" w:rsidP="00041CFC">
      <w:pPr>
        <w:pStyle w:val="aa"/>
        <w:jc w:val="both"/>
        <w:rPr>
          <w:rFonts w:ascii="Times New Roman" w:hAnsi="Times New Roman"/>
        </w:rPr>
      </w:pPr>
      <w:r w:rsidRPr="00345292">
        <w:rPr>
          <w:rFonts w:ascii="Times New Roman" w:hAnsi="Times New Roman"/>
        </w:rPr>
        <w:t xml:space="preserve">З етимологічної точки зору, рейдерське захоплення розглядають як силове поглинання підприємства проти волі його власників, керівників або акціонерів. Це процес поглинання підприємства обманним методом, проти волі його власника, в результаті чого загарбники набувають контроль над активами підприємства (Електронний ресурс [Режим доступу]: http://polynet.com.ua/shho-take-rejderske-zahoplennya.html). </w:t>
      </w:r>
    </w:p>
    <w:p w:rsidR="00041CFC" w:rsidRDefault="00041CFC" w:rsidP="00041CFC">
      <w:pPr>
        <w:pStyle w:val="aa"/>
        <w:jc w:val="both"/>
      </w:pPr>
      <w:r w:rsidRPr="00345292">
        <w:rPr>
          <w:rFonts w:ascii="Times New Roman" w:hAnsi="Times New Roman"/>
        </w:rPr>
        <w:t>Тобто, можна говорити про рейдерство виключно у випадку змін, які стосуються керівних органів, та змін до установчих документів в межах визначення їх повноважень. Це: зміна керівника або відомостей про керівника юридичної особи; зміна фізичних осіб або зміна відомостей про фізичних осіб – платників податків, які мають право вчиняти дії від імені юридичної особи без довіреності, у тому числі підписувати договори, подавати документи для державної реєстрації тощо; зміна відомостей про членів керівних органів громадського формування; зміна відомостей про органи управління юридичної особи.</w:t>
      </w:r>
    </w:p>
  </w:footnote>
  <w:footnote w:id="21">
    <w:p w:rsidR="00041CFC" w:rsidRPr="00182100" w:rsidRDefault="00041CFC" w:rsidP="00041CFC">
      <w:pPr>
        <w:pStyle w:val="aa"/>
        <w:rPr>
          <w:rFonts w:ascii="Times New Roman" w:hAnsi="Times New Roman"/>
        </w:rPr>
      </w:pPr>
      <w:r w:rsidRPr="00182100">
        <w:rPr>
          <w:rStyle w:val="ac"/>
          <w:rFonts w:ascii="Times New Roman" w:hAnsi="Times New Roman"/>
        </w:rPr>
        <w:footnoteRef/>
      </w:r>
      <w:r w:rsidRPr="00182100">
        <w:rPr>
          <w:rFonts w:ascii="Times New Roman" w:hAnsi="Times New Roman"/>
        </w:rPr>
        <w:t xml:space="preserve"> У випадку, якщо Розділом 2 передбачено відповідне право Організації.</w:t>
      </w:r>
    </w:p>
  </w:footnote>
  <w:footnote w:id="22">
    <w:p w:rsidR="00041CFC" w:rsidRPr="00182100" w:rsidRDefault="00041CFC" w:rsidP="00041CFC">
      <w:pPr>
        <w:pStyle w:val="aa"/>
        <w:jc w:val="both"/>
        <w:rPr>
          <w:rFonts w:ascii="Times New Roman" w:hAnsi="Times New Roman"/>
        </w:rPr>
      </w:pPr>
      <w:r w:rsidRPr="00182100">
        <w:rPr>
          <w:rStyle w:val="ac"/>
          <w:rFonts w:ascii="Times New Roman" w:hAnsi="Times New Roman"/>
        </w:rPr>
        <w:footnoteRef/>
      </w:r>
      <w:r w:rsidRPr="00182100">
        <w:rPr>
          <w:rFonts w:ascii="Times New Roman" w:hAnsi="Times New Roman"/>
        </w:rPr>
        <w:t xml:space="preserve"> Згідно ч. 2 ст. 98 ЦК України рішення загальних зборів приймаються простою більшістю від числа присутніх учасників, якщо інше не встановлено установчими документами або законом.</w:t>
      </w:r>
    </w:p>
  </w:footnote>
  <w:footnote w:id="23">
    <w:p w:rsidR="00041CFC" w:rsidRDefault="00041CFC" w:rsidP="00041CFC">
      <w:pPr>
        <w:tabs>
          <w:tab w:val="left" w:pos="851"/>
        </w:tabs>
        <w:spacing w:after="0" w:line="240" w:lineRule="auto"/>
        <w:jc w:val="both"/>
      </w:pPr>
      <w:r w:rsidRPr="005F4DB5">
        <w:rPr>
          <w:rStyle w:val="ac"/>
          <w:rFonts w:ascii="Times New Roman" w:hAnsi="Times New Roman"/>
          <w:sz w:val="20"/>
          <w:szCs w:val="20"/>
        </w:rPr>
        <w:footnoteRef/>
      </w:r>
      <w:r w:rsidRPr="005F4DB5">
        <w:rPr>
          <w:rFonts w:ascii="Times New Roman" w:hAnsi="Times New Roman"/>
          <w:sz w:val="20"/>
          <w:szCs w:val="20"/>
        </w:rPr>
        <w:t xml:space="preserve"> Рішення про внесення змін до статуту товариства, відчуження майна товариства на суму, що становить п'ятдесят і більше відсотків майна товариства, та про ліквідацію товариства приймаються більшістю не менш як у 3/4 голосів, якщо інше не встановлено законом (ч.</w:t>
      </w:r>
      <w:proofErr w:type="gramStart"/>
      <w:r w:rsidRPr="005F4DB5">
        <w:rPr>
          <w:rFonts w:ascii="Times New Roman" w:hAnsi="Times New Roman"/>
          <w:sz w:val="20"/>
          <w:szCs w:val="20"/>
        </w:rPr>
        <w:t xml:space="preserve">2 </w:t>
      </w:r>
      <w:r>
        <w:rPr>
          <w:rFonts w:ascii="Times New Roman" w:hAnsi="Times New Roman"/>
          <w:sz w:val="20"/>
          <w:szCs w:val="20"/>
        </w:rPr>
        <w:t xml:space="preserve"> ст.</w:t>
      </w:r>
      <w:proofErr w:type="gramEnd"/>
      <w:r>
        <w:rPr>
          <w:rFonts w:ascii="Times New Roman" w:hAnsi="Times New Roman"/>
          <w:sz w:val="20"/>
          <w:szCs w:val="20"/>
        </w:rPr>
        <w:t>98 Цивільного кодексу).</w:t>
      </w:r>
    </w:p>
  </w:footnote>
  <w:footnote w:id="24">
    <w:p w:rsidR="00041CFC" w:rsidRPr="003924B4" w:rsidRDefault="00041CFC" w:rsidP="00041CFC">
      <w:pPr>
        <w:pStyle w:val="aa"/>
        <w:jc w:val="both"/>
        <w:rPr>
          <w:rFonts w:ascii="Times New Roman" w:hAnsi="Times New Roman"/>
        </w:rPr>
      </w:pPr>
      <w:r w:rsidRPr="003924B4">
        <w:rPr>
          <w:rStyle w:val="ac"/>
          <w:rFonts w:ascii="Times New Roman" w:hAnsi="Times New Roman"/>
        </w:rPr>
        <w:footnoteRef/>
      </w:r>
      <w:r w:rsidRPr="003924B4">
        <w:rPr>
          <w:rFonts w:ascii="Times New Roman" w:hAnsi="Times New Roman"/>
        </w:rPr>
        <w:t xml:space="preserve"> Законодавством не забороняється визначати у Статуті організації можливість головування на Загальних зборах керівника Організації.</w:t>
      </w:r>
    </w:p>
  </w:footnote>
  <w:footnote w:id="25">
    <w:p w:rsidR="00041CFC" w:rsidRDefault="00041CFC" w:rsidP="00041CFC">
      <w:pPr>
        <w:pStyle w:val="aa"/>
        <w:jc w:val="both"/>
      </w:pPr>
      <w:r w:rsidRPr="005F4DB5">
        <w:rPr>
          <w:rStyle w:val="ac"/>
        </w:rPr>
        <w:footnoteRef/>
      </w:r>
      <w:r w:rsidRPr="005F4DB5">
        <w:t xml:space="preserve"> </w:t>
      </w:r>
      <w:r>
        <w:t xml:space="preserve"> </w:t>
      </w:r>
      <w:r w:rsidRPr="005F4DB5">
        <w:rPr>
          <w:rFonts w:ascii="Times New Roman" w:hAnsi="Times New Roman"/>
        </w:rPr>
        <w:t>Термін повноважень та періодичність їх засідань визначаються засновниками (членами) Організації.</w:t>
      </w:r>
    </w:p>
  </w:footnote>
  <w:footnote w:id="26">
    <w:p w:rsidR="00041CFC" w:rsidRDefault="00041CFC" w:rsidP="00041CFC">
      <w:pPr>
        <w:pStyle w:val="aa"/>
        <w:jc w:val="both"/>
      </w:pPr>
      <w:r w:rsidRPr="001E7C76">
        <w:rPr>
          <w:rStyle w:val="ac"/>
        </w:rPr>
        <w:footnoteRef/>
      </w:r>
      <w:r w:rsidRPr="001E7C76">
        <w:t xml:space="preserve"> </w:t>
      </w:r>
      <w:r w:rsidRPr="001E7C76">
        <w:rPr>
          <w:rFonts w:ascii="Times New Roman" w:hAnsi="Times New Roman"/>
        </w:rPr>
        <w:t xml:space="preserve">Законом не визначено, хто має очолювати виконавчий орган. </w:t>
      </w:r>
      <w:r>
        <w:rPr>
          <w:rFonts w:ascii="Times New Roman" w:hAnsi="Times New Roman"/>
        </w:rPr>
        <w:t>Можливе формулювання, що Голова</w:t>
      </w:r>
      <w:r w:rsidRPr="001E7C76">
        <w:rPr>
          <w:rFonts w:ascii="Times New Roman" w:hAnsi="Times New Roman"/>
        </w:rPr>
        <w:t xml:space="preserve"> Правління </w:t>
      </w:r>
      <w:r>
        <w:rPr>
          <w:rFonts w:ascii="Times New Roman" w:hAnsi="Times New Roman"/>
        </w:rPr>
        <w:t>обирається Загальними Зборами</w:t>
      </w:r>
      <w:r w:rsidRPr="001E7C76">
        <w:rPr>
          <w:rFonts w:ascii="Times New Roman" w:hAnsi="Times New Roman"/>
        </w:rPr>
        <w:t xml:space="preserve"> Організації. Також можливий варіант, коли можливість обрати голову Правління надається самому Правлінню.</w:t>
      </w:r>
    </w:p>
  </w:footnote>
  <w:footnote w:id="27">
    <w:p w:rsidR="00041CFC" w:rsidRDefault="00041CFC" w:rsidP="00041CFC">
      <w:pPr>
        <w:pStyle w:val="aa"/>
      </w:pPr>
      <w:r>
        <w:rPr>
          <w:rStyle w:val="ac"/>
        </w:rPr>
        <w:footnoteRef/>
      </w:r>
      <w:r>
        <w:t xml:space="preserve"> </w:t>
      </w:r>
      <w:r w:rsidRPr="005F4DB5">
        <w:rPr>
          <w:rFonts w:ascii="Times New Roman" w:hAnsi="Times New Roman"/>
        </w:rPr>
        <w:t xml:space="preserve">Термін </w:t>
      </w:r>
      <w:r>
        <w:rPr>
          <w:rFonts w:ascii="Times New Roman" w:hAnsi="Times New Roman"/>
        </w:rPr>
        <w:t xml:space="preserve">повноважень та періодичність </w:t>
      </w:r>
      <w:r w:rsidRPr="005F4DB5">
        <w:rPr>
          <w:rFonts w:ascii="Times New Roman" w:hAnsi="Times New Roman"/>
        </w:rPr>
        <w:t>засідань визначаються засновниками (членами) Організації.</w:t>
      </w:r>
    </w:p>
  </w:footnote>
  <w:footnote w:id="28">
    <w:p w:rsidR="00041CFC" w:rsidRDefault="00041CFC" w:rsidP="00041CFC">
      <w:pPr>
        <w:spacing w:after="0" w:line="240" w:lineRule="auto"/>
        <w:jc w:val="both"/>
      </w:pPr>
      <w:r w:rsidRPr="00CF273C">
        <w:rPr>
          <w:rStyle w:val="ac"/>
          <w:rFonts w:ascii="Times New Roman" w:hAnsi="Times New Roman"/>
          <w:sz w:val="20"/>
          <w:szCs w:val="20"/>
        </w:rPr>
        <w:footnoteRef/>
      </w:r>
      <w:r w:rsidRPr="00CF273C">
        <w:rPr>
          <w:rFonts w:ascii="Times New Roman" w:hAnsi="Times New Roman"/>
          <w:sz w:val="20"/>
          <w:szCs w:val="20"/>
        </w:rPr>
        <w:t xml:space="preserve"> Відповідно </w:t>
      </w:r>
      <w:proofErr w:type="gramStart"/>
      <w:r w:rsidRPr="00CF273C">
        <w:rPr>
          <w:rFonts w:ascii="Times New Roman" w:hAnsi="Times New Roman"/>
          <w:sz w:val="20"/>
          <w:szCs w:val="20"/>
        </w:rPr>
        <w:t>до  ч.</w:t>
      </w:r>
      <w:proofErr w:type="gramEnd"/>
      <w:r w:rsidRPr="00CF273C">
        <w:rPr>
          <w:rFonts w:ascii="Times New Roman" w:hAnsi="Times New Roman"/>
          <w:sz w:val="20"/>
          <w:szCs w:val="20"/>
        </w:rPr>
        <w:t xml:space="preserve">1 ст.11 Закону «Про громадські об’єднання», </w:t>
      </w:r>
      <w:r w:rsidRPr="00CF273C">
        <w:rPr>
          <w:rFonts w:ascii="Times New Roman" w:hAnsi="Times New Roman"/>
          <w:color w:val="000000"/>
          <w:sz w:val="20"/>
          <w:szCs w:val="20"/>
          <w:lang w:eastAsia="ru-RU"/>
        </w:rPr>
        <w:t xml:space="preserve"> порядок звітування керівних органів громадського об'єднання перед його членами (учасниками) потрібно передбачити у статуті.</w:t>
      </w:r>
    </w:p>
  </w:footnote>
  <w:footnote w:id="29">
    <w:p w:rsidR="00041CFC" w:rsidRPr="00C97BFC" w:rsidRDefault="00041CFC" w:rsidP="00041CFC">
      <w:pPr>
        <w:pStyle w:val="aa"/>
        <w:rPr>
          <w:rFonts w:ascii="Times New Roman" w:hAnsi="Times New Roman"/>
        </w:rPr>
      </w:pPr>
      <w:r w:rsidRPr="00C97BFC">
        <w:rPr>
          <w:rStyle w:val="ac"/>
          <w:rFonts w:ascii="Times New Roman" w:hAnsi="Times New Roman"/>
        </w:rPr>
        <w:footnoteRef/>
      </w:r>
      <w:r w:rsidRPr="00C97BFC">
        <w:rPr>
          <w:rFonts w:ascii="Times New Roman" w:hAnsi="Times New Roman"/>
        </w:rPr>
        <w:t xml:space="preserve"> Відповідне відсоткове визначення не є встановлене законодавством.</w:t>
      </w:r>
    </w:p>
  </w:footnote>
  <w:footnote w:id="30">
    <w:p w:rsidR="00041CFC" w:rsidRPr="002B24FD" w:rsidRDefault="00041CFC" w:rsidP="00041CFC">
      <w:pPr>
        <w:pStyle w:val="aa"/>
        <w:rPr>
          <w:rFonts w:ascii="Times New Roman" w:hAnsi="Times New Roman"/>
        </w:rPr>
      </w:pPr>
      <w:r w:rsidRPr="002B24FD">
        <w:rPr>
          <w:rStyle w:val="ac"/>
          <w:rFonts w:ascii="Times New Roman" w:hAnsi="Times New Roman"/>
        </w:rPr>
        <w:footnoteRef/>
      </w:r>
      <w:r w:rsidRPr="002B24FD">
        <w:rPr>
          <w:rFonts w:ascii="Times New Roman" w:hAnsi="Times New Roman"/>
        </w:rPr>
        <w:t xml:space="preserve"> Створюється у випадку прийняття відповідного рішення Загальними зборами Організації.</w:t>
      </w:r>
    </w:p>
  </w:footnote>
  <w:footnote w:id="31">
    <w:p w:rsidR="00041CFC" w:rsidRDefault="00041CFC" w:rsidP="00041CFC">
      <w:pPr>
        <w:spacing w:after="0" w:line="240" w:lineRule="auto"/>
        <w:jc w:val="both"/>
      </w:pPr>
      <w:r w:rsidRPr="00CF273C">
        <w:rPr>
          <w:rStyle w:val="ac"/>
          <w:rFonts w:ascii="Times New Roman" w:hAnsi="Times New Roman"/>
          <w:sz w:val="20"/>
          <w:szCs w:val="20"/>
        </w:rPr>
        <w:footnoteRef/>
      </w:r>
      <w:r w:rsidRPr="00CF273C">
        <w:rPr>
          <w:rFonts w:ascii="Times New Roman" w:hAnsi="Times New Roman"/>
          <w:sz w:val="20"/>
          <w:szCs w:val="20"/>
        </w:rPr>
        <w:t xml:space="preserve"> Відповідно </w:t>
      </w:r>
      <w:proofErr w:type="gramStart"/>
      <w:r w:rsidRPr="00CF273C">
        <w:rPr>
          <w:rFonts w:ascii="Times New Roman" w:hAnsi="Times New Roman"/>
          <w:sz w:val="20"/>
          <w:szCs w:val="20"/>
        </w:rPr>
        <w:t>до  ч.</w:t>
      </w:r>
      <w:proofErr w:type="gramEnd"/>
      <w:r w:rsidRPr="00CF273C">
        <w:rPr>
          <w:rFonts w:ascii="Times New Roman" w:hAnsi="Times New Roman"/>
          <w:sz w:val="20"/>
          <w:szCs w:val="20"/>
        </w:rPr>
        <w:t xml:space="preserve">1 ст.11 Закону «Про громадські об’єднання», </w:t>
      </w:r>
      <w:r w:rsidRPr="00CF273C">
        <w:rPr>
          <w:rFonts w:ascii="Times New Roman" w:hAnsi="Times New Roman"/>
          <w:color w:val="000000"/>
          <w:sz w:val="20"/>
          <w:szCs w:val="20"/>
          <w:lang w:eastAsia="ru-RU"/>
        </w:rPr>
        <w:t xml:space="preserve"> порядок оскарження рішень, дій, бездіяльності керівних органів громадського об'єднання та розгляду скарг потрібно передбачити у статуті.</w:t>
      </w:r>
      <w:r w:rsidRPr="00454880">
        <w:rPr>
          <w:rFonts w:ascii="Times New Roman" w:hAnsi="Times New Roman"/>
          <w:color w:val="000000"/>
          <w:lang w:eastAsia="ru-RU"/>
        </w:rPr>
        <w:t xml:space="preserve"> </w:t>
      </w:r>
    </w:p>
  </w:footnote>
  <w:footnote w:id="32">
    <w:p w:rsidR="00041CFC" w:rsidRPr="005327DD" w:rsidRDefault="00041CFC" w:rsidP="00041CFC">
      <w:pPr>
        <w:pStyle w:val="aa"/>
        <w:rPr>
          <w:rFonts w:ascii="Times New Roman" w:hAnsi="Times New Roman"/>
        </w:rPr>
      </w:pPr>
      <w:r w:rsidRPr="005327DD">
        <w:rPr>
          <w:rStyle w:val="ac"/>
          <w:rFonts w:ascii="Times New Roman" w:hAnsi="Times New Roman"/>
        </w:rPr>
        <w:footnoteRef/>
      </w:r>
      <w:r w:rsidRPr="005327DD">
        <w:rPr>
          <w:rFonts w:ascii="Times New Roman" w:hAnsi="Times New Roman"/>
        </w:rPr>
        <w:t xml:space="preserve"> Не є обов</w:t>
      </w:r>
      <w:r w:rsidRPr="005327DD">
        <w:rPr>
          <w:rFonts w:ascii="Times New Roman" w:hAnsi="Times New Roman"/>
          <w:lang w:val="ru-RU"/>
        </w:rPr>
        <w:t>’</w:t>
      </w:r>
      <w:r w:rsidRPr="005327DD">
        <w:rPr>
          <w:rFonts w:ascii="Times New Roman" w:hAnsi="Times New Roman"/>
        </w:rPr>
        <w:t>язковим для діяльності громадської організації.</w:t>
      </w:r>
    </w:p>
  </w:footnote>
  <w:footnote w:id="33">
    <w:p w:rsidR="00041CFC" w:rsidRDefault="00041CFC" w:rsidP="00041CFC">
      <w:pPr>
        <w:pStyle w:val="aa"/>
        <w:jc w:val="both"/>
      </w:pPr>
      <w:r w:rsidRPr="001E7C76">
        <w:rPr>
          <w:rStyle w:val="ac"/>
          <w:rFonts w:ascii="Times New Roman" w:hAnsi="Times New Roman"/>
        </w:rPr>
        <w:footnoteRef/>
      </w:r>
      <w:r w:rsidRPr="001E7C76">
        <w:rPr>
          <w:rFonts w:ascii="Times New Roman" w:hAnsi="Times New Roman"/>
        </w:rPr>
        <w:t xml:space="preserve"> </w:t>
      </w:r>
      <w:r w:rsidRPr="00CF273C">
        <w:rPr>
          <w:rFonts w:ascii="Times New Roman" w:hAnsi="Times New Roman"/>
        </w:rPr>
        <w:t xml:space="preserve">Відповідно до  ч.1 ст.11 Закону «Про громадські об’єднання», </w:t>
      </w:r>
      <w:r w:rsidRPr="00CF273C">
        <w:rPr>
          <w:rFonts w:ascii="Times New Roman" w:hAnsi="Times New Roman"/>
          <w:color w:val="000000"/>
          <w:lang w:eastAsia="ru-RU"/>
        </w:rPr>
        <w:t xml:space="preserve"> порядок </w:t>
      </w:r>
      <w:r>
        <w:rPr>
          <w:rFonts w:ascii="Times New Roman" w:hAnsi="Times New Roman"/>
          <w:color w:val="000000"/>
          <w:lang w:eastAsia="ru-RU"/>
        </w:rPr>
        <w:t xml:space="preserve">створення, діяльності та </w:t>
      </w:r>
      <w:r w:rsidRPr="00CF273C">
        <w:rPr>
          <w:rFonts w:ascii="Times New Roman" w:hAnsi="Times New Roman"/>
          <w:color w:val="000000"/>
          <w:lang w:eastAsia="ru-RU"/>
        </w:rPr>
        <w:t>припинення відокремлених підрозділів потрібно передбачити у статуті</w:t>
      </w:r>
      <w:r>
        <w:rPr>
          <w:rFonts w:ascii="Times New Roman" w:hAnsi="Times New Roman"/>
          <w:color w:val="000000"/>
          <w:lang w:eastAsia="ru-RU"/>
        </w:rPr>
        <w:t xml:space="preserve"> у разі їх створення громадським об</w:t>
      </w:r>
      <w:r w:rsidRPr="008D3CC8">
        <w:rPr>
          <w:rFonts w:ascii="Times New Roman" w:hAnsi="Times New Roman"/>
          <w:color w:val="000000"/>
          <w:lang w:eastAsia="ru-RU"/>
        </w:rPr>
        <w:t>’</w:t>
      </w:r>
      <w:r>
        <w:rPr>
          <w:rFonts w:ascii="Times New Roman" w:hAnsi="Times New Roman"/>
          <w:color w:val="000000"/>
          <w:lang w:eastAsia="ru-RU"/>
        </w:rPr>
        <w:t>єднанням</w:t>
      </w:r>
      <w:r w:rsidRPr="00CF273C">
        <w:rPr>
          <w:rFonts w:ascii="Times New Roman" w:hAnsi="Times New Roman"/>
          <w:color w:val="000000"/>
          <w:lang w:eastAsia="ru-RU"/>
        </w:rPr>
        <w:t>.</w:t>
      </w:r>
    </w:p>
  </w:footnote>
  <w:footnote w:id="34">
    <w:p w:rsidR="00041CFC" w:rsidRDefault="00041CFC" w:rsidP="00041CFC">
      <w:pPr>
        <w:pStyle w:val="aa"/>
        <w:jc w:val="both"/>
      </w:pPr>
      <w:r w:rsidRPr="00CF273C">
        <w:rPr>
          <w:rStyle w:val="ac"/>
        </w:rPr>
        <w:footnoteRef/>
      </w:r>
      <w:r w:rsidRPr="00CF273C">
        <w:t xml:space="preserve"> </w:t>
      </w:r>
      <w:r w:rsidRPr="00CF273C">
        <w:rPr>
          <w:rFonts w:ascii="Times New Roman" w:hAnsi="Times New Roman"/>
        </w:rPr>
        <w:t>Положення для неприбуткових організацій, передбачене ст.133.4.1. Податкового кодексу.</w:t>
      </w:r>
    </w:p>
  </w:footnote>
  <w:footnote w:id="35">
    <w:p w:rsidR="00041CFC" w:rsidRDefault="00041CFC" w:rsidP="00041CFC">
      <w:pPr>
        <w:pStyle w:val="aa"/>
        <w:jc w:val="both"/>
      </w:pPr>
      <w:r w:rsidRPr="00CF273C">
        <w:rPr>
          <w:rStyle w:val="ac"/>
        </w:rPr>
        <w:footnoteRef/>
      </w:r>
      <w:r w:rsidRPr="00CF273C">
        <w:t xml:space="preserve"> </w:t>
      </w:r>
      <w:r w:rsidRPr="00CF273C">
        <w:rPr>
          <w:rFonts w:ascii="Times New Roman" w:hAnsi="Times New Roman"/>
        </w:rPr>
        <w:t>Положення для неприбуткових організацій, яке необхідне в установчих документах для включення організації у Реєстр неприбуткових організацій та установ (ст.133.4.2. Податкового кодексу).</w:t>
      </w:r>
    </w:p>
  </w:footnote>
  <w:footnote w:id="36">
    <w:p w:rsidR="00041CFC" w:rsidRDefault="00041CFC" w:rsidP="00041CFC">
      <w:pPr>
        <w:pStyle w:val="aa"/>
        <w:jc w:val="both"/>
      </w:pPr>
      <w:r w:rsidRPr="009F48E9">
        <w:rPr>
          <w:rStyle w:val="ac"/>
        </w:rPr>
        <w:footnoteRef/>
      </w:r>
      <w:r w:rsidRPr="009F48E9">
        <w:t xml:space="preserve"> </w:t>
      </w:r>
      <w:r w:rsidRPr="009F48E9">
        <w:rPr>
          <w:rFonts w:ascii="Times New Roman" w:hAnsi="Times New Roman"/>
        </w:rPr>
        <w:t>Положення, яке відповідно до ст.133.4.1. Податкового кодексу є необхідним в установчих документах неприбуткових організацій для включення у Реєстр неприбуткових організацій та установ.</w:t>
      </w:r>
    </w:p>
  </w:footnote>
  <w:footnote w:id="37">
    <w:p w:rsidR="00041CFC" w:rsidRDefault="00041CFC" w:rsidP="00041CFC">
      <w:pPr>
        <w:tabs>
          <w:tab w:val="left" w:pos="851"/>
        </w:tabs>
        <w:spacing w:after="0" w:line="240" w:lineRule="auto"/>
        <w:jc w:val="both"/>
      </w:pPr>
      <w:r w:rsidRPr="009F48E9">
        <w:rPr>
          <w:rStyle w:val="ac"/>
          <w:rFonts w:ascii="Times New Roman" w:hAnsi="Times New Roman"/>
          <w:sz w:val="20"/>
          <w:szCs w:val="20"/>
        </w:rPr>
        <w:footnoteRef/>
      </w:r>
      <w:r w:rsidRPr="009F48E9">
        <w:rPr>
          <w:rFonts w:ascii="Times New Roman" w:hAnsi="Times New Roman"/>
          <w:sz w:val="20"/>
          <w:szCs w:val="20"/>
        </w:rPr>
        <w:t xml:space="preserve"> Рішення про внесення змін </w:t>
      </w:r>
      <w:proofErr w:type="gramStart"/>
      <w:r w:rsidRPr="009F48E9">
        <w:rPr>
          <w:rFonts w:ascii="Times New Roman" w:hAnsi="Times New Roman"/>
          <w:sz w:val="20"/>
          <w:szCs w:val="20"/>
        </w:rPr>
        <w:t>до статуту</w:t>
      </w:r>
      <w:proofErr w:type="gramEnd"/>
      <w:r w:rsidRPr="009F48E9">
        <w:rPr>
          <w:rFonts w:ascii="Times New Roman" w:hAnsi="Times New Roman"/>
          <w:sz w:val="20"/>
          <w:szCs w:val="20"/>
        </w:rPr>
        <w:t xml:space="preserve"> товариства, відчуження майна товариства на суму, що становить п'ятдесят і більше відсотків майна товариства, та про ліквідацію товариства приймаються більшістю не менш як у 3/4 голосів, якщо інш</w:t>
      </w:r>
      <w:r>
        <w:rPr>
          <w:rFonts w:ascii="Times New Roman" w:hAnsi="Times New Roman"/>
          <w:sz w:val="20"/>
          <w:szCs w:val="20"/>
        </w:rPr>
        <w:t xml:space="preserve">е не встановлено законом (ч.2 </w:t>
      </w:r>
      <w:r w:rsidRPr="009F48E9">
        <w:rPr>
          <w:rFonts w:ascii="Times New Roman" w:hAnsi="Times New Roman"/>
          <w:sz w:val="20"/>
          <w:szCs w:val="20"/>
        </w:rPr>
        <w:t>ст.98 Цивільного кодексу).</w:t>
      </w:r>
    </w:p>
  </w:footnote>
  <w:footnote w:id="38">
    <w:p w:rsidR="00041CFC" w:rsidRDefault="00041CFC" w:rsidP="00041CFC">
      <w:pPr>
        <w:tabs>
          <w:tab w:val="left" w:pos="851"/>
        </w:tabs>
        <w:spacing w:after="0" w:line="240" w:lineRule="auto"/>
        <w:jc w:val="both"/>
      </w:pPr>
      <w:r w:rsidRPr="009F48E9">
        <w:rPr>
          <w:rStyle w:val="ac"/>
          <w:rFonts w:ascii="Times New Roman" w:hAnsi="Times New Roman"/>
          <w:sz w:val="20"/>
          <w:szCs w:val="20"/>
        </w:rPr>
        <w:footnoteRef/>
      </w:r>
      <w:r w:rsidRPr="009F48E9">
        <w:rPr>
          <w:rFonts w:ascii="Times New Roman" w:hAnsi="Times New Roman"/>
          <w:sz w:val="20"/>
          <w:szCs w:val="20"/>
        </w:rPr>
        <w:t xml:space="preserve"> Рішення про внесення змін </w:t>
      </w:r>
      <w:proofErr w:type="gramStart"/>
      <w:r w:rsidRPr="009F48E9">
        <w:rPr>
          <w:rFonts w:ascii="Times New Roman" w:hAnsi="Times New Roman"/>
          <w:sz w:val="20"/>
          <w:szCs w:val="20"/>
        </w:rPr>
        <w:t>до статуту</w:t>
      </w:r>
      <w:proofErr w:type="gramEnd"/>
      <w:r w:rsidRPr="009F48E9">
        <w:rPr>
          <w:rFonts w:ascii="Times New Roman" w:hAnsi="Times New Roman"/>
          <w:sz w:val="20"/>
          <w:szCs w:val="20"/>
        </w:rPr>
        <w:t xml:space="preserve"> товариства, відчуження майна товариства на суму, що становить п'ятдесят і більше відсотків майна товариства, та про ліквідацію товариства приймаються більшістю не менш як у 3/4 голосів, якщо інш</w:t>
      </w:r>
      <w:r>
        <w:rPr>
          <w:rFonts w:ascii="Times New Roman" w:hAnsi="Times New Roman"/>
          <w:sz w:val="20"/>
          <w:szCs w:val="20"/>
        </w:rPr>
        <w:t xml:space="preserve">е не встановлено законом (ч.2 </w:t>
      </w:r>
      <w:r w:rsidRPr="009F48E9">
        <w:rPr>
          <w:rFonts w:ascii="Times New Roman" w:hAnsi="Times New Roman"/>
          <w:sz w:val="20"/>
          <w:szCs w:val="20"/>
        </w:rPr>
        <w:t>ст.98 Цивільного кодексу).</w:t>
      </w:r>
    </w:p>
  </w:footnote>
  <w:footnote w:id="39">
    <w:p w:rsidR="00041CFC" w:rsidRPr="00082BBD" w:rsidRDefault="00041CFC" w:rsidP="00041CFC">
      <w:pPr>
        <w:pStyle w:val="aa"/>
        <w:jc w:val="both"/>
        <w:rPr>
          <w:rFonts w:ascii="Times New Roman" w:hAnsi="Times New Roman"/>
        </w:rPr>
      </w:pPr>
      <w:r w:rsidRPr="00082BBD">
        <w:rPr>
          <w:rStyle w:val="ac"/>
          <w:rFonts w:ascii="Times New Roman" w:hAnsi="Times New Roman"/>
        </w:rPr>
        <w:footnoteRef/>
      </w:r>
      <w:r w:rsidRPr="00082BBD">
        <w:rPr>
          <w:rFonts w:ascii="Times New Roman" w:hAnsi="Times New Roman"/>
        </w:rPr>
        <w:t xml:space="preserve"> Положення, яке відповідно до ст.133.4.1. Податкового кодексу є необхідним в установчих документах неприбуткових організацій для включення у Реєстр неприбуткових організацій та установ.</w:t>
      </w:r>
    </w:p>
  </w:footnote>
  <w:footnote w:id="40">
    <w:p w:rsidR="00041CFC" w:rsidRPr="00D11300" w:rsidRDefault="00041CFC" w:rsidP="00041CFC">
      <w:pPr>
        <w:tabs>
          <w:tab w:val="left" w:pos="851"/>
        </w:tabs>
        <w:spacing w:after="0" w:line="240" w:lineRule="auto"/>
        <w:jc w:val="both"/>
        <w:rPr>
          <w:rFonts w:ascii="Times New Roman" w:hAnsi="Times New Roman"/>
        </w:rPr>
      </w:pPr>
      <w:r w:rsidRPr="009F48E9">
        <w:rPr>
          <w:rStyle w:val="ac"/>
          <w:rFonts w:ascii="Times New Roman" w:hAnsi="Times New Roman"/>
          <w:sz w:val="20"/>
          <w:szCs w:val="20"/>
        </w:rPr>
        <w:footnoteRef/>
      </w:r>
      <w:r w:rsidRPr="009F48E9">
        <w:rPr>
          <w:rFonts w:ascii="Times New Roman" w:hAnsi="Times New Roman"/>
          <w:sz w:val="20"/>
          <w:szCs w:val="20"/>
        </w:rPr>
        <w:t xml:space="preserve"> Рішення про внесення змін до статуту товариства, відчуження майна товариства на суму, що становить п'ятдесят і більше відсотків майна товариства, та про ліквідацію товариства приймаються більшістю не менш як у 3/4 голосів, якщо інше не встановлено законом (ч.</w:t>
      </w:r>
      <w:proofErr w:type="gramStart"/>
      <w:r w:rsidRPr="009F48E9">
        <w:rPr>
          <w:rFonts w:ascii="Times New Roman" w:hAnsi="Times New Roman"/>
          <w:sz w:val="20"/>
          <w:szCs w:val="20"/>
        </w:rPr>
        <w:t>2,  ст.</w:t>
      </w:r>
      <w:proofErr w:type="gramEnd"/>
      <w:r w:rsidRPr="009F48E9">
        <w:rPr>
          <w:rFonts w:ascii="Times New Roman" w:hAnsi="Times New Roman"/>
          <w:sz w:val="20"/>
          <w:szCs w:val="20"/>
        </w:rPr>
        <w:t>98 Цивільного кодексу).</w:t>
      </w:r>
    </w:p>
    <w:p w:rsidR="00041CFC" w:rsidRDefault="00041CFC" w:rsidP="00041CFC">
      <w:pPr>
        <w:tabs>
          <w:tab w:val="left" w:pos="851"/>
        </w:tabs>
        <w:spacing w:after="0" w:line="240" w:lineRule="auto"/>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1CFC" w:rsidRPr="00041CFC" w:rsidRDefault="00041CFC">
    <w:pPr>
      <w:pStyle w:val="a6"/>
      <w:rPr>
        <w:lang w:val="uk-UA"/>
      </w:rPr>
    </w:pPr>
    <w:r>
      <w:rPr>
        <w:lang w:val="uk-UA"/>
      </w:rPr>
      <w:t>Додаток №1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0217CE"/>
    <w:multiLevelType w:val="hybridMultilevel"/>
    <w:tmpl w:val="967CB7D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2103BF9"/>
    <w:multiLevelType w:val="hybridMultilevel"/>
    <w:tmpl w:val="DC2889DC"/>
    <w:lvl w:ilvl="0" w:tplc="47C22BAC">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80A797E"/>
    <w:multiLevelType w:val="hybridMultilevel"/>
    <w:tmpl w:val="4134D326"/>
    <w:lvl w:ilvl="0" w:tplc="B7360444">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E6E"/>
    <w:rsid w:val="00041CFC"/>
    <w:rsid w:val="000F7E6E"/>
    <w:rsid w:val="002E4608"/>
    <w:rsid w:val="004825F9"/>
    <w:rsid w:val="004D70AA"/>
    <w:rsid w:val="00545CE9"/>
    <w:rsid w:val="005E49EF"/>
    <w:rsid w:val="006657A8"/>
    <w:rsid w:val="00675D89"/>
    <w:rsid w:val="006D08A6"/>
    <w:rsid w:val="00743717"/>
    <w:rsid w:val="008E7C0A"/>
    <w:rsid w:val="008F2C76"/>
    <w:rsid w:val="009C4498"/>
    <w:rsid w:val="00A560FC"/>
    <w:rsid w:val="00AC7C16"/>
    <w:rsid w:val="00BB452A"/>
    <w:rsid w:val="00BD7257"/>
    <w:rsid w:val="00C41121"/>
    <w:rsid w:val="00C543CB"/>
    <w:rsid w:val="00DD41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4795A45-5776-4420-B33A-9C58B7203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657A8"/>
    <w:rPr>
      <w:color w:val="0000FF"/>
      <w:u w:val="single"/>
    </w:rPr>
  </w:style>
  <w:style w:type="paragraph" w:styleId="a4">
    <w:name w:val="Balloon Text"/>
    <w:basedOn w:val="a"/>
    <w:link w:val="a5"/>
    <w:uiPriority w:val="99"/>
    <w:semiHidden/>
    <w:unhideWhenUsed/>
    <w:rsid w:val="00DD4186"/>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DD4186"/>
    <w:rPr>
      <w:rFonts w:ascii="Segoe UI" w:hAnsi="Segoe UI" w:cs="Segoe UI"/>
      <w:sz w:val="18"/>
      <w:szCs w:val="18"/>
    </w:rPr>
  </w:style>
  <w:style w:type="paragraph" w:styleId="a6">
    <w:name w:val="header"/>
    <w:basedOn w:val="a"/>
    <w:link w:val="a7"/>
    <w:uiPriority w:val="99"/>
    <w:unhideWhenUsed/>
    <w:rsid w:val="00DD418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D4186"/>
  </w:style>
  <w:style w:type="paragraph" w:styleId="a8">
    <w:name w:val="footer"/>
    <w:basedOn w:val="a"/>
    <w:link w:val="a9"/>
    <w:uiPriority w:val="99"/>
    <w:unhideWhenUsed/>
    <w:rsid w:val="00DD418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D4186"/>
  </w:style>
  <w:style w:type="paragraph" w:styleId="aa">
    <w:name w:val="footnote text"/>
    <w:basedOn w:val="a"/>
    <w:link w:val="ab"/>
    <w:uiPriority w:val="99"/>
    <w:unhideWhenUsed/>
    <w:rsid w:val="00041CFC"/>
    <w:pPr>
      <w:spacing w:after="0" w:line="240" w:lineRule="auto"/>
    </w:pPr>
    <w:rPr>
      <w:rFonts w:ascii="Calibri" w:eastAsia="Calibri" w:hAnsi="Calibri" w:cs="Times New Roman"/>
      <w:sz w:val="20"/>
      <w:szCs w:val="20"/>
      <w:lang w:val="x-none" w:eastAsia="x-none"/>
    </w:rPr>
  </w:style>
  <w:style w:type="character" w:customStyle="1" w:styleId="ab">
    <w:name w:val="Текст сноски Знак"/>
    <w:basedOn w:val="a0"/>
    <w:link w:val="aa"/>
    <w:uiPriority w:val="99"/>
    <w:rsid w:val="00041CFC"/>
    <w:rPr>
      <w:rFonts w:ascii="Calibri" w:eastAsia="Calibri" w:hAnsi="Calibri" w:cs="Times New Roman"/>
      <w:sz w:val="20"/>
      <w:szCs w:val="20"/>
      <w:lang w:val="x-none" w:eastAsia="x-none"/>
    </w:rPr>
  </w:style>
  <w:style w:type="character" w:styleId="ac">
    <w:name w:val="footnote reference"/>
    <w:uiPriority w:val="99"/>
    <w:semiHidden/>
    <w:rsid w:val="00041CFC"/>
    <w:rPr>
      <w:rFonts w:cs="Times New Roman"/>
      <w:vertAlign w:val="superscript"/>
    </w:rPr>
  </w:style>
  <w:style w:type="paragraph" w:customStyle="1" w:styleId="rvps2">
    <w:name w:val="rvps2"/>
    <w:basedOn w:val="a"/>
    <w:rsid w:val="00C543CB"/>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ad">
    <w:name w:val="Знак"/>
    <w:basedOn w:val="a"/>
    <w:rsid w:val="00C543CB"/>
    <w:pPr>
      <w:spacing w:after="0" w:line="240" w:lineRule="auto"/>
    </w:pPr>
    <w:rPr>
      <w:rFonts w:ascii="Verdana" w:eastAsia="Times New Roman" w:hAnsi="Verdana" w:cs="Verdana"/>
      <w:sz w:val="20"/>
      <w:szCs w:val="20"/>
      <w:lang w:val="en-US"/>
    </w:rPr>
  </w:style>
  <w:style w:type="character" w:customStyle="1" w:styleId="apple-converted-space">
    <w:name w:val="apple-converted-space"/>
    <w:basedOn w:val="a0"/>
    <w:rsid w:val="00C543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zakon2.rada.gov.ua/laws/show/4572-17/print138477842633525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14</Pages>
  <Words>5282</Words>
  <Characters>30108</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FFU</dc:creator>
  <cp:keywords/>
  <dc:description/>
  <cp:lastModifiedBy>FFU</cp:lastModifiedBy>
  <cp:revision>5</cp:revision>
  <cp:lastPrinted>2016-12-05T08:50:00Z</cp:lastPrinted>
  <dcterms:created xsi:type="dcterms:W3CDTF">2016-11-28T14:00:00Z</dcterms:created>
  <dcterms:modified xsi:type="dcterms:W3CDTF">2016-12-05T09:56:00Z</dcterms:modified>
</cp:coreProperties>
</file>