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C1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-624397</wp:posOffset>
            </wp:positionH>
            <wp:positionV relativeFrom="paragraph">
              <wp:posOffset>-306882</wp:posOffset>
            </wp:positionV>
            <wp:extent cx="1054367" cy="795020"/>
            <wp:effectExtent l="0" t="0" r="0" b="508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48" cy="7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A8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8862673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ння офіційних осіб ЖОАФ</w:t>
      </w:r>
    </w:p>
    <w:p w:rsidR="00C56CA3" w:rsidRPr="00C56CA3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Увага!!! Після закінчення матчу впродовж 1 години арбі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три гри повинні надіслати чітко</w:t>
      </w:r>
    </w:p>
    <w:p w:rsidR="00C56CA3" w:rsidRPr="003D68C1" w:rsidRDefault="00C56CA3" w:rsidP="007541C1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 рапорт в групу Viber (усі змагання).</w:t>
      </w:r>
    </w:p>
    <w:p w:rsidR="00C56CA3" w:rsidRDefault="00A63339" w:rsidP="00A55B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55B0D">
        <w:rPr>
          <w:rFonts w:ascii="Times New Roman" w:hAnsi="Times New Roman" w:cs="Times New Roman"/>
          <w:b/>
          <w:sz w:val="28"/>
          <w:szCs w:val="28"/>
        </w:rPr>
        <w:t>-</w:t>
      </w:r>
      <w:r w:rsidR="00C56CA3">
        <w:rPr>
          <w:rFonts w:ascii="Times New Roman" w:hAnsi="Times New Roman" w:cs="Times New Roman"/>
          <w:b/>
          <w:sz w:val="28"/>
          <w:szCs w:val="28"/>
          <w:lang w:val="uk-UA"/>
        </w:rPr>
        <w:t>Чемпіонат Житомирської області</w:t>
      </w:r>
      <w:r w:rsidR="00A55B0D" w:rsidRPr="00A55B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55B0D" w:rsidRPr="00A633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футболу </w:t>
      </w:r>
      <w:r w:rsidR="00A55B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серед аматорських команд Вищої </w:t>
      </w:r>
      <w:r w:rsidR="00A55B0D" w:rsidRPr="00A63339">
        <w:rPr>
          <w:rFonts w:ascii="Times New Roman" w:hAnsi="Times New Roman" w:cs="Times New Roman"/>
          <w:b/>
          <w:sz w:val="28"/>
          <w:szCs w:val="28"/>
          <w:lang w:val="uk-UA"/>
        </w:rPr>
        <w:t>ліги сезону 2021 року</w:t>
      </w:r>
    </w:p>
    <w:p w:rsidR="00C82A32" w:rsidRPr="00C91673" w:rsidRDefault="00366E26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08"/>
        <w:gridCol w:w="1702"/>
        <w:gridCol w:w="2693"/>
        <w:gridCol w:w="2694"/>
        <w:gridCol w:w="1632"/>
        <w:gridCol w:w="1633"/>
        <w:gridCol w:w="1633"/>
        <w:gridCol w:w="1633"/>
      </w:tblGrid>
      <w:tr w:rsidR="00313A6A" w:rsidTr="0092319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02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8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3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23193">
        <w:trPr>
          <w:trHeight w:val="397"/>
          <w:jc w:val="center"/>
        </w:trPr>
        <w:tc>
          <w:tcPr>
            <w:tcW w:w="1296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4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3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43B9" w:rsidTr="00923193">
        <w:trPr>
          <w:trHeight w:val="397"/>
          <w:jc w:val="center"/>
        </w:trPr>
        <w:tc>
          <w:tcPr>
            <w:tcW w:w="1296" w:type="dxa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</w:t>
            </w:r>
            <w:r w:rsidR="000967B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.202</w:t>
            </w:r>
            <w:r w:rsidR="00FC48CC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</w:t>
            </w:r>
          </w:p>
          <w:p w:rsidR="002A43B9" w:rsidRDefault="00366E26" w:rsidP="00366E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2A43B9" w:rsidRDefault="002A43B9" w:rsidP="00FF41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2A43B9" w:rsidRDefault="002A43B9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2A43B9" w:rsidRDefault="002A43B9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693" w:type="dxa"/>
            <w:vAlign w:val="center"/>
          </w:tcPr>
          <w:p w:rsidR="002A43B9" w:rsidRDefault="002A43B9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2A43B9" w:rsidRDefault="002A43B9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94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«Мал»</w:t>
            </w:r>
          </w:p>
          <w:p w:rsidR="002A43B9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632" w:type="dxa"/>
            <w:vAlign w:val="center"/>
          </w:tcPr>
          <w:p w:rsidR="002A43B9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33" w:type="dxa"/>
            <w:vAlign w:val="center"/>
          </w:tcPr>
          <w:p w:rsidR="002A43B9" w:rsidRDefault="000B6CFE" w:rsidP="00507D1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Можарівський </w:t>
            </w:r>
            <w:r w:rsidR="00507D12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М.Р.</w:t>
            </w:r>
          </w:p>
        </w:tc>
        <w:tc>
          <w:tcPr>
            <w:tcW w:w="1633" w:type="dxa"/>
            <w:vAlign w:val="center"/>
          </w:tcPr>
          <w:p w:rsidR="002A43B9" w:rsidRDefault="000B6CFE" w:rsidP="009D7F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 Р.С.</w:t>
            </w:r>
          </w:p>
        </w:tc>
        <w:tc>
          <w:tcPr>
            <w:tcW w:w="1633" w:type="dxa"/>
            <w:vAlign w:val="center"/>
          </w:tcPr>
          <w:p w:rsidR="002A43B9" w:rsidRDefault="00390897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  <w:tr w:rsidR="00366E26" w:rsidTr="00923193">
        <w:trPr>
          <w:trHeight w:val="397"/>
          <w:jc w:val="center"/>
        </w:trPr>
        <w:tc>
          <w:tcPr>
            <w:tcW w:w="1296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366E26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366E26" w:rsidRDefault="00023930" w:rsidP="00FF41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02" w:type="dxa"/>
            <w:vAlign w:val="center"/>
          </w:tcPr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693" w:type="dxa"/>
            <w:vAlign w:val="center"/>
          </w:tcPr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94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</w:tc>
        <w:tc>
          <w:tcPr>
            <w:tcW w:w="1632" w:type="dxa"/>
            <w:vAlign w:val="center"/>
          </w:tcPr>
          <w:p w:rsidR="00366E26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633" w:type="dxa"/>
            <w:vAlign w:val="center"/>
          </w:tcPr>
          <w:p w:rsidR="00366E26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33" w:type="dxa"/>
            <w:vAlign w:val="center"/>
          </w:tcPr>
          <w:p w:rsidR="00366E26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33" w:type="dxa"/>
            <w:vAlign w:val="center"/>
          </w:tcPr>
          <w:p w:rsidR="00366E26" w:rsidRDefault="00390897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366E26" w:rsidTr="00923193">
        <w:trPr>
          <w:trHeight w:val="397"/>
          <w:jc w:val="center"/>
        </w:trPr>
        <w:tc>
          <w:tcPr>
            <w:tcW w:w="1296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366E26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366E26" w:rsidRDefault="0040583D" w:rsidP="00FF41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</w:t>
            </w:r>
            <w:r w:rsidR="00FD24AE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02" w:type="dxa"/>
            <w:vAlign w:val="center"/>
          </w:tcPr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</w:p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693" w:type="dxa"/>
            <w:vAlign w:val="center"/>
          </w:tcPr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«Миропіль»</w:t>
            </w:r>
          </w:p>
        </w:tc>
        <w:tc>
          <w:tcPr>
            <w:tcW w:w="2694" w:type="dxa"/>
            <w:vAlign w:val="center"/>
          </w:tcPr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«Радовель»</w:t>
            </w:r>
          </w:p>
        </w:tc>
        <w:tc>
          <w:tcPr>
            <w:tcW w:w="1632" w:type="dxa"/>
            <w:vAlign w:val="center"/>
          </w:tcPr>
          <w:p w:rsidR="00366E26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633" w:type="dxa"/>
            <w:vAlign w:val="center"/>
          </w:tcPr>
          <w:p w:rsidR="00366E26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33" w:type="dxa"/>
            <w:vAlign w:val="center"/>
          </w:tcPr>
          <w:p w:rsidR="00366E26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33" w:type="dxa"/>
            <w:vAlign w:val="center"/>
          </w:tcPr>
          <w:p w:rsidR="00366E26" w:rsidRDefault="00390897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  <w:tr w:rsidR="002A43B9" w:rsidTr="00923193">
        <w:trPr>
          <w:trHeight w:val="397"/>
          <w:jc w:val="center"/>
        </w:trPr>
        <w:tc>
          <w:tcPr>
            <w:tcW w:w="1296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2A43B9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2A43B9" w:rsidRDefault="00023930" w:rsidP="00FF41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2A43B9" w:rsidRDefault="002A43B9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2A43B9" w:rsidRDefault="002A43B9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693" w:type="dxa"/>
            <w:vAlign w:val="center"/>
          </w:tcPr>
          <w:p w:rsidR="002A43B9" w:rsidRDefault="002A43B9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2A43B9" w:rsidRDefault="002A43B9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94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2A43B9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632" w:type="dxa"/>
            <w:vAlign w:val="center"/>
          </w:tcPr>
          <w:p w:rsidR="002A43B9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33" w:type="dxa"/>
            <w:vAlign w:val="center"/>
          </w:tcPr>
          <w:p w:rsidR="002A43B9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633" w:type="dxa"/>
            <w:vAlign w:val="center"/>
          </w:tcPr>
          <w:p w:rsidR="002A43B9" w:rsidRDefault="000B6CFE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33" w:type="dxa"/>
            <w:vAlign w:val="center"/>
          </w:tcPr>
          <w:p w:rsidR="002A43B9" w:rsidRDefault="00390897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</w:tbl>
    <w:p w:rsidR="0054109D" w:rsidRDefault="00A63339" w:rsidP="00BC0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Першої ліги сезону 2021 року</w:t>
      </w:r>
    </w:p>
    <w:p w:rsidR="004A4C0A" w:rsidRPr="00A920D2" w:rsidRDefault="00366E26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62F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71"/>
        <w:gridCol w:w="1134"/>
        <w:gridCol w:w="1802"/>
        <w:gridCol w:w="2734"/>
        <w:gridCol w:w="2693"/>
        <w:gridCol w:w="1597"/>
        <w:gridCol w:w="1598"/>
        <w:gridCol w:w="1597"/>
        <w:gridCol w:w="1598"/>
      </w:tblGrid>
      <w:tr w:rsidR="00936F53" w:rsidRPr="00C82A32" w:rsidTr="00366E26">
        <w:trPr>
          <w:trHeight w:val="397"/>
          <w:jc w:val="center"/>
        </w:trPr>
        <w:tc>
          <w:tcPr>
            <w:tcW w:w="1271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4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02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27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366E26">
        <w:trPr>
          <w:trHeight w:val="397"/>
          <w:jc w:val="center"/>
        </w:trPr>
        <w:tc>
          <w:tcPr>
            <w:tcW w:w="1271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02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34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E26" w:rsidTr="00366E26">
        <w:trPr>
          <w:trHeight w:val="397"/>
          <w:jc w:val="center"/>
        </w:trPr>
        <w:tc>
          <w:tcPr>
            <w:tcW w:w="1271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366E26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366E26" w:rsidRDefault="00023930" w:rsidP="00366E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02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734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«Полісся-2»</w:t>
            </w:r>
          </w:p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93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97" w:type="dxa"/>
            <w:vAlign w:val="center"/>
          </w:tcPr>
          <w:p w:rsidR="00366E26" w:rsidRDefault="000B6CFE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98" w:type="dxa"/>
            <w:vAlign w:val="center"/>
          </w:tcPr>
          <w:p w:rsidR="00366E26" w:rsidRDefault="000B6CFE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597" w:type="dxa"/>
            <w:vAlign w:val="center"/>
          </w:tcPr>
          <w:p w:rsidR="00366E26" w:rsidRDefault="000B6CFE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Оинщук В.О.</w:t>
            </w:r>
          </w:p>
        </w:tc>
        <w:tc>
          <w:tcPr>
            <w:tcW w:w="1598" w:type="dxa"/>
            <w:vAlign w:val="center"/>
          </w:tcPr>
          <w:p w:rsidR="00366E26" w:rsidRDefault="00390897" w:rsidP="0036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366E26" w:rsidTr="00366E26">
        <w:trPr>
          <w:trHeight w:val="397"/>
          <w:jc w:val="center"/>
        </w:trPr>
        <w:tc>
          <w:tcPr>
            <w:tcW w:w="1271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366E26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366E26" w:rsidRDefault="00FD24AE" w:rsidP="00366E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02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734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2693" w:type="dxa"/>
            <w:vAlign w:val="center"/>
          </w:tcPr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97" w:type="dxa"/>
            <w:vAlign w:val="center"/>
          </w:tcPr>
          <w:p w:rsidR="00366E26" w:rsidRDefault="000B6CFE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98" w:type="dxa"/>
            <w:vAlign w:val="center"/>
          </w:tcPr>
          <w:p w:rsidR="00366E26" w:rsidRDefault="000B6CFE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597" w:type="dxa"/>
            <w:vAlign w:val="center"/>
          </w:tcPr>
          <w:p w:rsidR="00366E26" w:rsidRDefault="000B6CFE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598" w:type="dxa"/>
            <w:vAlign w:val="center"/>
          </w:tcPr>
          <w:p w:rsidR="00366E26" w:rsidRDefault="00390897" w:rsidP="0036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0B6CFE" w:rsidTr="00366E26">
        <w:trPr>
          <w:trHeight w:val="397"/>
          <w:jc w:val="center"/>
        </w:trPr>
        <w:tc>
          <w:tcPr>
            <w:tcW w:w="1271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0B6CFE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02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</w:p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734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«Іршанськ»</w:t>
            </w:r>
          </w:p>
        </w:tc>
        <w:tc>
          <w:tcPr>
            <w:tcW w:w="2693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1597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598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Кузьмич С.</w:t>
            </w:r>
          </w:p>
        </w:tc>
        <w:tc>
          <w:tcPr>
            <w:tcW w:w="1597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Вигівський М.</w:t>
            </w:r>
          </w:p>
        </w:tc>
        <w:tc>
          <w:tcPr>
            <w:tcW w:w="1598" w:type="dxa"/>
            <w:vAlign w:val="center"/>
          </w:tcPr>
          <w:p w:rsidR="000B6CFE" w:rsidRDefault="00390897" w:rsidP="000B6C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Чирчик О.Л.</w:t>
            </w:r>
          </w:p>
        </w:tc>
      </w:tr>
      <w:tr w:rsidR="000B6CFE" w:rsidTr="00366E26">
        <w:trPr>
          <w:trHeight w:val="397"/>
          <w:jc w:val="center"/>
        </w:trPr>
        <w:tc>
          <w:tcPr>
            <w:tcW w:w="1271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0B6CFE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02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34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«Пулини»</w:t>
            </w:r>
          </w:p>
        </w:tc>
        <w:tc>
          <w:tcPr>
            <w:tcW w:w="2693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97" w:type="dxa"/>
            <w:vAlign w:val="center"/>
          </w:tcPr>
          <w:p w:rsidR="000B6CFE" w:rsidRDefault="0040583D" w:rsidP="000B6C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98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597" w:type="dxa"/>
            <w:vAlign w:val="center"/>
          </w:tcPr>
          <w:p w:rsidR="000B6CFE" w:rsidRDefault="000B6CFE" w:rsidP="000B6CF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 О.А.</w:t>
            </w:r>
          </w:p>
        </w:tc>
        <w:tc>
          <w:tcPr>
            <w:tcW w:w="1598" w:type="dxa"/>
            <w:vAlign w:val="center"/>
          </w:tcPr>
          <w:p w:rsidR="000B6CFE" w:rsidRDefault="0040583D" w:rsidP="000B6C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Свірі</w:t>
            </w:r>
            <w:r w:rsidR="0039089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дов О.С.</w:t>
            </w:r>
          </w:p>
        </w:tc>
      </w:tr>
    </w:tbl>
    <w:p w:rsidR="003E4A87" w:rsidRDefault="003E4A87" w:rsidP="00366E26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6E26" w:rsidRDefault="00366E26" w:rsidP="0036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6E26" w:rsidRDefault="00366E26" w:rsidP="0036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6E26" w:rsidRDefault="00366E26" w:rsidP="0036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4A87" w:rsidRDefault="00A63339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Другої ліги сезону-2021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A63339" w:rsidRPr="00A63339" w:rsidRDefault="00A63339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71"/>
        <w:gridCol w:w="1134"/>
        <w:gridCol w:w="1802"/>
        <w:gridCol w:w="3018"/>
        <w:gridCol w:w="2409"/>
        <w:gridCol w:w="1597"/>
        <w:gridCol w:w="1598"/>
        <w:gridCol w:w="1597"/>
        <w:gridCol w:w="1598"/>
      </w:tblGrid>
      <w:tr w:rsidR="00366E26" w:rsidRPr="00C82A32" w:rsidTr="00366E26">
        <w:trPr>
          <w:trHeight w:val="397"/>
          <w:jc w:val="center"/>
        </w:trPr>
        <w:tc>
          <w:tcPr>
            <w:tcW w:w="1271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4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02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27" w:type="dxa"/>
            <w:gridSpan w:val="2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7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8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7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8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66E26" w:rsidRPr="00C82A32" w:rsidTr="00366E26">
        <w:trPr>
          <w:trHeight w:val="397"/>
          <w:jc w:val="center"/>
        </w:trPr>
        <w:tc>
          <w:tcPr>
            <w:tcW w:w="1271" w:type="dxa"/>
            <w:vMerge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02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3018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09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7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7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E26" w:rsidTr="00366E26">
        <w:trPr>
          <w:trHeight w:val="397"/>
          <w:jc w:val="center"/>
        </w:trPr>
        <w:tc>
          <w:tcPr>
            <w:tcW w:w="1271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366E26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366E26" w:rsidRDefault="00FD24AE" w:rsidP="00F1047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02" w:type="dxa"/>
            <w:vAlign w:val="center"/>
          </w:tcPr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</w:p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3018" w:type="dxa"/>
            <w:vAlign w:val="center"/>
          </w:tcPr>
          <w:p w:rsidR="00A63339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«Колос» </w:t>
            </w:r>
          </w:p>
          <w:p w:rsidR="00366E26" w:rsidRDefault="00366E26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(Путиловичі) </w:t>
            </w:r>
          </w:p>
        </w:tc>
        <w:tc>
          <w:tcPr>
            <w:tcW w:w="2409" w:type="dxa"/>
            <w:vAlign w:val="center"/>
          </w:tcPr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СК «Іванівка</w:t>
            </w:r>
            <w:r w:rsidR="00507D12">
              <w:rPr>
                <w:rFonts w:ascii="Times New Roman" w:hAnsi="Times New Roman" w:cs="Times New Roman"/>
                <w:b/>
                <w:lang w:val="uk-UA"/>
              </w:rPr>
              <w:t>-2017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» (Березівська ОТГ)</w:t>
            </w:r>
          </w:p>
        </w:tc>
        <w:tc>
          <w:tcPr>
            <w:tcW w:w="1597" w:type="dxa"/>
            <w:vAlign w:val="center"/>
          </w:tcPr>
          <w:p w:rsidR="00366E26" w:rsidRDefault="008E72F5" w:rsidP="008E72F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E72F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98" w:type="dxa"/>
            <w:vAlign w:val="center"/>
          </w:tcPr>
          <w:p w:rsidR="00366E26" w:rsidRDefault="008E72F5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597" w:type="dxa"/>
            <w:vAlign w:val="center"/>
          </w:tcPr>
          <w:p w:rsidR="00366E26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  <w:tc>
          <w:tcPr>
            <w:tcW w:w="1598" w:type="dxa"/>
            <w:vAlign w:val="center"/>
          </w:tcPr>
          <w:p w:rsidR="00366E26" w:rsidRDefault="008E72F5" w:rsidP="00F1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E72F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Клочков В.</w:t>
            </w:r>
          </w:p>
        </w:tc>
      </w:tr>
      <w:tr w:rsidR="00366E26" w:rsidTr="00366E26">
        <w:trPr>
          <w:trHeight w:val="397"/>
          <w:jc w:val="center"/>
        </w:trPr>
        <w:tc>
          <w:tcPr>
            <w:tcW w:w="1271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366E26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366E26" w:rsidRDefault="00FD24AE" w:rsidP="00F1047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02" w:type="dxa"/>
            <w:vAlign w:val="center"/>
          </w:tcPr>
          <w:p w:rsidR="00A63339" w:rsidRDefault="00A63339" w:rsidP="0039089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Ярунь</w:t>
            </w:r>
          </w:p>
        </w:tc>
        <w:tc>
          <w:tcPr>
            <w:tcW w:w="3018" w:type="dxa"/>
            <w:vAlign w:val="center"/>
          </w:tcPr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ФК «Ярунь» </w:t>
            </w:r>
          </w:p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(Новоград-Волинський р-н)</w:t>
            </w:r>
          </w:p>
        </w:tc>
        <w:tc>
          <w:tcPr>
            <w:tcW w:w="2409" w:type="dxa"/>
            <w:vAlign w:val="center"/>
          </w:tcPr>
          <w:p w:rsidR="00507D12" w:rsidRDefault="00366E26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«Зоря</w:t>
            </w:r>
            <w:r w:rsidR="00507D12">
              <w:rPr>
                <w:rFonts w:ascii="Times New Roman" w:hAnsi="Times New Roman" w:cs="Times New Roman"/>
                <w:b/>
                <w:lang w:val="uk-UA"/>
              </w:rPr>
              <w:t>-2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» </w:t>
            </w:r>
          </w:p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97" w:type="dxa"/>
            <w:vAlign w:val="center"/>
          </w:tcPr>
          <w:p w:rsidR="00366E26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98" w:type="dxa"/>
            <w:vAlign w:val="center"/>
          </w:tcPr>
          <w:p w:rsidR="00366E26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</w:t>
            </w:r>
            <w:r w:rsidR="0039089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В.</w:t>
            </w:r>
          </w:p>
        </w:tc>
        <w:tc>
          <w:tcPr>
            <w:tcW w:w="1597" w:type="dxa"/>
            <w:vAlign w:val="center"/>
          </w:tcPr>
          <w:p w:rsidR="00366E26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598" w:type="dxa"/>
            <w:vAlign w:val="center"/>
          </w:tcPr>
          <w:p w:rsidR="00366E26" w:rsidRDefault="00390897" w:rsidP="00F1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  <w:tr w:rsidR="00366E26" w:rsidRPr="00A55B0D" w:rsidTr="00366E26">
        <w:trPr>
          <w:trHeight w:val="397"/>
          <w:jc w:val="center"/>
        </w:trPr>
        <w:tc>
          <w:tcPr>
            <w:tcW w:w="1271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366E26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366E26" w:rsidRDefault="0040583D" w:rsidP="00F1047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02" w:type="dxa"/>
            <w:vAlign w:val="center"/>
          </w:tcPr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3018" w:type="dxa"/>
            <w:vAlign w:val="center"/>
          </w:tcPr>
          <w:p w:rsidR="00366E26" w:rsidRDefault="00366E26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2409" w:type="dxa"/>
            <w:vAlign w:val="center"/>
          </w:tcPr>
          <w:p w:rsidR="00A63339" w:rsidRDefault="00366E26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«Метеор» </w:t>
            </w:r>
          </w:p>
          <w:p w:rsidR="00366E26" w:rsidRDefault="00A55B0D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r w:rsidRPr="00A55B0D">
              <w:rPr>
                <w:rFonts w:ascii="Times New Roman" w:hAnsi="Times New Roman" w:cs="Times New Roman"/>
                <w:b/>
                <w:lang w:val="uk-UA"/>
              </w:rPr>
              <w:t>Нова Буда/Мірча, Потіївська ОТГ</w:t>
            </w:r>
            <w:r w:rsidR="00366E26" w:rsidRPr="00366E26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97" w:type="dxa"/>
            <w:vAlign w:val="center"/>
          </w:tcPr>
          <w:p w:rsidR="00366E26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Мартинович М.</w:t>
            </w:r>
          </w:p>
        </w:tc>
        <w:tc>
          <w:tcPr>
            <w:tcW w:w="1598" w:type="dxa"/>
            <w:vAlign w:val="center"/>
          </w:tcPr>
          <w:p w:rsidR="00366E26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Зичков А.</w:t>
            </w:r>
          </w:p>
        </w:tc>
        <w:tc>
          <w:tcPr>
            <w:tcW w:w="1597" w:type="dxa"/>
            <w:vAlign w:val="center"/>
          </w:tcPr>
          <w:p w:rsidR="00366E26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С.</w:t>
            </w:r>
          </w:p>
        </w:tc>
        <w:tc>
          <w:tcPr>
            <w:tcW w:w="1598" w:type="dxa"/>
            <w:vAlign w:val="center"/>
          </w:tcPr>
          <w:p w:rsidR="00366E26" w:rsidRDefault="00390897" w:rsidP="00F1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</w:tbl>
    <w:p w:rsidR="00366E26" w:rsidRDefault="00366E26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339" w:rsidRPr="00A55B0D" w:rsidRDefault="00A63339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5B0D">
        <w:rPr>
          <w:rFonts w:ascii="Times New Roman" w:hAnsi="Times New Roman" w:cs="Times New Roman"/>
          <w:b/>
          <w:sz w:val="28"/>
          <w:szCs w:val="28"/>
          <w:lang w:val="uk-UA"/>
        </w:rPr>
        <w:t>Кубок Героїв Небесної сотні</w:t>
      </w:r>
      <w:r w:rsidRPr="00A55B0D">
        <w:rPr>
          <w:b/>
          <w:lang w:val="uk-UA"/>
        </w:rPr>
        <w:t xml:space="preserve"> </w:t>
      </w:r>
      <w:r w:rsidRPr="00A55B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Кубок Героїв Небесної сотні Житомирської області з футболу. </w:t>
      </w:r>
    </w:p>
    <w:p w:rsidR="003E4A87" w:rsidRPr="00A55B0D" w:rsidRDefault="00A63339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55B0D">
        <w:rPr>
          <w:rFonts w:ascii="Times New Roman" w:hAnsi="Times New Roman" w:cs="Times New Roman"/>
          <w:b/>
          <w:sz w:val="28"/>
          <w:szCs w:val="28"/>
          <w:lang w:val="uk-UA"/>
        </w:rPr>
        <w:t>Попередній раунд. Матч відповідь</w:t>
      </w:r>
    </w:p>
    <w:tbl>
      <w:tblPr>
        <w:tblStyle w:val="a3"/>
        <w:tblW w:w="16565" w:type="dxa"/>
        <w:jc w:val="center"/>
        <w:tblLook w:val="04A0" w:firstRow="1" w:lastRow="0" w:firstColumn="1" w:lastColumn="0" w:noHBand="0" w:noVBand="1"/>
      </w:tblPr>
      <w:tblGrid>
        <w:gridCol w:w="1271"/>
        <w:gridCol w:w="1276"/>
        <w:gridCol w:w="1802"/>
        <w:gridCol w:w="1600"/>
        <w:gridCol w:w="1701"/>
        <w:gridCol w:w="1701"/>
        <w:gridCol w:w="1803"/>
        <w:gridCol w:w="1804"/>
        <w:gridCol w:w="1803"/>
        <w:gridCol w:w="1804"/>
      </w:tblGrid>
      <w:tr w:rsidR="00A63339" w:rsidRPr="00C82A32" w:rsidTr="00A63339">
        <w:trPr>
          <w:trHeight w:val="397"/>
          <w:jc w:val="center"/>
        </w:trPr>
        <w:tc>
          <w:tcPr>
            <w:tcW w:w="1271" w:type="dxa"/>
            <w:vMerge w:val="restart"/>
            <w:vAlign w:val="center"/>
          </w:tcPr>
          <w:p w:rsidR="00A63339" w:rsidRPr="00B970EB" w:rsidRDefault="00A63339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76" w:type="dxa"/>
            <w:vMerge w:val="restart"/>
            <w:vAlign w:val="center"/>
          </w:tcPr>
          <w:p w:rsidR="00A63339" w:rsidRPr="00B970EB" w:rsidRDefault="00A63339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02" w:type="dxa"/>
            <w:vMerge w:val="restart"/>
            <w:vAlign w:val="center"/>
          </w:tcPr>
          <w:p w:rsidR="00A63339" w:rsidRPr="00B970EB" w:rsidRDefault="00A63339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1600" w:type="dxa"/>
            <w:vMerge w:val="restart"/>
            <w:vAlign w:val="center"/>
          </w:tcPr>
          <w:p w:rsidR="00A63339" w:rsidRPr="00A63339" w:rsidRDefault="00A63339" w:rsidP="00A63339">
            <w:pPr>
              <w:tabs>
                <w:tab w:val="left" w:pos="31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333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Перший матч</w:t>
            </w:r>
          </w:p>
        </w:tc>
        <w:tc>
          <w:tcPr>
            <w:tcW w:w="3402" w:type="dxa"/>
            <w:gridSpan w:val="2"/>
            <w:vAlign w:val="center"/>
          </w:tcPr>
          <w:p w:rsidR="00A63339" w:rsidRPr="00B970EB" w:rsidRDefault="00A63339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803" w:type="dxa"/>
            <w:vMerge w:val="restart"/>
            <w:vAlign w:val="center"/>
          </w:tcPr>
          <w:p w:rsidR="00A63339" w:rsidRPr="00C82A32" w:rsidRDefault="00A63339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804" w:type="dxa"/>
            <w:vMerge w:val="restart"/>
            <w:vAlign w:val="center"/>
          </w:tcPr>
          <w:p w:rsidR="00A63339" w:rsidRPr="00C82A32" w:rsidRDefault="00A63339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03" w:type="dxa"/>
            <w:vMerge w:val="restart"/>
            <w:vAlign w:val="center"/>
          </w:tcPr>
          <w:p w:rsidR="00A63339" w:rsidRPr="00C82A32" w:rsidRDefault="00A63339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A63339" w:rsidRPr="00C82A32" w:rsidRDefault="00A63339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804" w:type="dxa"/>
            <w:vMerge w:val="restart"/>
            <w:vAlign w:val="center"/>
          </w:tcPr>
          <w:p w:rsidR="00A63339" w:rsidRPr="00C82A32" w:rsidRDefault="00A63339" w:rsidP="00A63339">
            <w:pPr>
              <w:ind w:left="-4565" w:firstLine="456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Спостерігач </w:t>
            </w:r>
            <w:r w:rsidR="003908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арбітражу</w:t>
            </w: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арбітражу</w:t>
            </w:r>
          </w:p>
        </w:tc>
      </w:tr>
      <w:tr w:rsidR="00A63339" w:rsidRPr="00C82A32" w:rsidTr="00A63339">
        <w:trPr>
          <w:trHeight w:val="397"/>
          <w:jc w:val="center"/>
        </w:trPr>
        <w:tc>
          <w:tcPr>
            <w:tcW w:w="1271" w:type="dxa"/>
            <w:vMerge/>
          </w:tcPr>
          <w:p w:rsidR="00A63339" w:rsidRPr="00B970EB" w:rsidRDefault="00A63339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</w:tcPr>
          <w:p w:rsidR="00A63339" w:rsidRPr="00B970EB" w:rsidRDefault="00A63339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02" w:type="dxa"/>
            <w:vMerge/>
          </w:tcPr>
          <w:p w:rsidR="00A63339" w:rsidRPr="00B970EB" w:rsidRDefault="00A63339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1600" w:type="dxa"/>
            <w:vMerge/>
            <w:vAlign w:val="center"/>
          </w:tcPr>
          <w:p w:rsidR="00A63339" w:rsidRPr="00B970EB" w:rsidRDefault="00A63339" w:rsidP="00A63339">
            <w:pPr>
              <w:tabs>
                <w:tab w:val="left" w:pos="319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A63339" w:rsidRPr="00B970EB" w:rsidRDefault="00A63339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1701" w:type="dxa"/>
            <w:vAlign w:val="center"/>
          </w:tcPr>
          <w:p w:rsidR="00A63339" w:rsidRPr="00B970EB" w:rsidRDefault="00A63339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803" w:type="dxa"/>
            <w:vMerge/>
          </w:tcPr>
          <w:p w:rsidR="00A63339" w:rsidRPr="00C82A32" w:rsidRDefault="00A63339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4" w:type="dxa"/>
            <w:vMerge/>
          </w:tcPr>
          <w:p w:rsidR="00A63339" w:rsidRPr="00C82A32" w:rsidRDefault="00A63339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3" w:type="dxa"/>
            <w:vMerge/>
          </w:tcPr>
          <w:p w:rsidR="00A63339" w:rsidRPr="00C82A32" w:rsidRDefault="00A63339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4" w:type="dxa"/>
            <w:vMerge/>
          </w:tcPr>
          <w:p w:rsidR="00A63339" w:rsidRPr="00C82A32" w:rsidRDefault="00A63339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63339" w:rsidTr="00FC48CC">
        <w:trPr>
          <w:trHeight w:val="214"/>
          <w:jc w:val="center"/>
        </w:trPr>
        <w:tc>
          <w:tcPr>
            <w:tcW w:w="1271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A63339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76" w:type="dxa"/>
            <w:vAlign w:val="center"/>
          </w:tcPr>
          <w:p w:rsidR="00A63339" w:rsidRDefault="00F507A3" w:rsidP="00F1047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02" w:type="dxa"/>
            <w:vAlign w:val="center"/>
          </w:tcPr>
          <w:p w:rsidR="00A63339" w:rsidRDefault="00A63339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Висока Піч</w:t>
            </w:r>
          </w:p>
          <w:p w:rsidR="00A63339" w:rsidRDefault="00A63339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1600" w:type="dxa"/>
            <w:vAlign w:val="center"/>
          </w:tcPr>
          <w:p w:rsidR="00A63339" w:rsidRPr="00A63339" w:rsidRDefault="00A63339" w:rsidP="00A63339">
            <w:pPr>
              <w:tabs>
                <w:tab w:val="left" w:pos="3193"/>
              </w:tabs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1:3</w:t>
            </w:r>
          </w:p>
        </w:tc>
        <w:tc>
          <w:tcPr>
            <w:tcW w:w="1701" w:type="dxa"/>
            <w:vAlign w:val="center"/>
          </w:tcPr>
          <w:p w:rsidR="00A63339" w:rsidRPr="00A63339" w:rsidRDefault="00A63339" w:rsidP="00A6333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63339">
              <w:rPr>
                <w:rFonts w:ascii="Times New Roman" w:hAnsi="Times New Roman" w:cs="Times New Roman"/>
                <w:b/>
                <w:lang w:val="uk-UA"/>
              </w:rPr>
              <w:t xml:space="preserve"> «Пак-Трейд»</w:t>
            </w:r>
          </w:p>
          <w:p w:rsidR="00A63339" w:rsidRDefault="00A63339" w:rsidP="00A6333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63339">
              <w:rPr>
                <w:rFonts w:ascii="Times New Roman" w:hAnsi="Times New Roman" w:cs="Times New Roman"/>
                <w:b/>
                <w:lang w:val="uk-UA"/>
              </w:rPr>
              <w:t>(Висока Піч)</w:t>
            </w:r>
          </w:p>
        </w:tc>
        <w:tc>
          <w:tcPr>
            <w:tcW w:w="1701" w:type="dxa"/>
            <w:vAlign w:val="center"/>
          </w:tcPr>
          <w:p w:rsidR="00A63339" w:rsidRDefault="00A63339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63339"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  <w:r w:rsidRPr="00A63339">
              <w:rPr>
                <w:rFonts w:ascii="Times New Roman" w:hAnsi="Times New Roman" w:cs="Times New Roman"/>
                <w:b/>
                <w:lang w:val="uk-UA"/>
              </w:rPr>
              <w:tab/>
            </w:r>
          </w:p>
        </w:tc>
        <w:tc>
          <w:tcPr>
            <w:tcW w:w="1803" w:type="dxa"/>
            <w:vAlign w:val="center"/>
          </w:tcPr>
          <w:p w:rsidR="00A63339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Ничипоренко М.</w:t>
            </w:r>
          </w:p>
        </w:tc>
        <w:tc>
          <w:tcPr>
            <w:tcW w:w="1804" w:type="dxa"/>
            <w:vAlign w:val="center"/>
          </w:tcPr>
          <w:p w:rsidR="00A63339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Желінський С.</w:t>
            </w:r>
          </w:p>
        </w:tc>
        <w:tc>
          <w:tcPr>
            <w:tcW w:w="1803" w:type="dxa"/>
            <w:vAlign w:val="center"/>
          </w:tcPr>
          <w:p w:rsidR="00A63339" w:rsidRDefault="000B6CFE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Майстренко В.</w:t>
            </w:r>
          </w:p>
        </w:tc>
        <w:tc>
          <w:tcPr>
            <w:tcW w:w="1804" w:type="dxa"/>
            <w:vAlign w:val="center"/>
          </w:tcPr>
          <w:p w:rsidR="00A63339" w:rsidRDefault="00995D03" w:rsidP="00F1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</w:tbl>
    <w:p w:rsidR="00A63339" w:rsidRDefault="00A63339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3930" w:rsidRDefault="00023930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ДЮФЛУ</w:t>
      </w:r>
    </w:p>
    <w:tbl>
      <w:tblPr>
        <w:tblStyle w:val="a3"/>
        <w:tblW w:w="10951" w:type="dxa"/>
        <w:jc w:val="center"/>
        <w:tblLook w:val="04A0" w:firstRow="1" w:lastRow="0" w:firstColumn="1" w:lastColumn="0" w:noHBand="0" w:noVBand="1"/>
      </w:tblPr>
      <w:tblGrid>
        <w:gridCol w:w="1427"/>
        <w:gridCol w:w="1432"/>
        <w:gridCol w:w="2022"/>
        <w:gridCol w:w="2024"/>
        <w:gridCol w:w="2023"/>
        <w:gridCol w:w="2023"/>
      </w:tblGrid>
      <w:tr w:rsidR="000B6CFE" w:rsidRPr="00C82A32" w:rsidTr="000B6CFE">
        <w:trPr>
          <w:trHeight w:val="804"/>
          <w:jc w:val="center"/>
        </w:trPr>
        <w:tc>
          <w:tcPr>
            <w:tcW w:w="1427" w:type="dxa"/>
            <w:vAlign w:val="center"/>
          </w:tcPr>
          <w:p w:rsidR="000B6CFE" w:rsidRPr="00B970EB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432" w:type="dxa"/>
            <w:vAlign w:val="center"/>
          </w:tcPr>
          <w:p w:rsidR="000B6CFE" w:rsidRPr="00B970EB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022" w:type="dxa"/>
            <w:vAlign w:val="center"/>
          </w:tcPr>
          <w:p w:rsidR="000B6CFE" w:rsidRPr="00B970EB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2024" w:type="dxa"/>
            <w:vAlign w:val="center"/>
          </w:tcPr>
          <w:p w:rsidR="000B6CFE" w:rsidRPr="00C82A32" w:rsidRDefault="000B6CFE" w:rsidP="00373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2023" w:type="dxa"/>
            <w:vAlign w:val="center"/>
          </w:tcPr>
          <w:p w:rsidR="000B6CFE" w:rsidRPr="00C82A32" w:rsidRDefault="000B6CFE" w:rsidP="00373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0B6CFE" w:rsidRPr="00C82A32" w:rsidRDefault="000B6CFE" w:rsidP="00373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2023" w:type="dxa"/>
            <w:vAlign w:val="center"/>
          </w:tcPr>
          <w:p w:rsidR="000B6CFE" w:rsidRPr="00C82A32" w:rsidRDefault="000B6CFE" w:rsidP="00373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0B6CFE" w:rsidTr="000B6CFE">
        <w:trPr>
          <w:trHeight w:val="397"/>
          <w:jc w:val="center"/>
        </w:trPr>
        <w:tc>
          <w:tcPr>
            <w:tcW w:w="1427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0B6CFE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432" w:type="dxa"/>
            <w:vAlign w:val="center"/>
          </w:tcPr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2022" w:type="dxa"/>
            <w:vAlign w:val="center"/>
          </w:tcPr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</w:p>
        </w:tc>
        <w:tc>
          <w:tcPr>
            <w:tcW w:w="2024" w:type="dxa"/>
            <w:vAlign w:val="center"/>
          </w:tcPr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2023" w:type="dxa"/>
            <w:vAlign w:val="center"/>
          </w:tcPr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Виговський Б.М.</w:t>
            </w:r>
          </w:p>
        </w:tc>
        <w:tc>
          <w:tcPr>
            <w:tcW w:w="2023" w:type="dxa"/>
            <w:vAlign w:val="center"/>
          </w:tcPr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</w:tr>
      <w:tr w:rsidR="000B6CFE" w:rsidTr="000B6CFE">
        <w:trPr>
          <w:trHeight w:val="397"/>
          <w:jc w:val="center"/>
        </w:trPr>
        <w:tc>
          <w:tcPr>
            <w:tcW w:w="1427" w:type="dxa"/>
          </w:tcPr>
          <w:p w:rsidR="00FC48CC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8.05.2021</w:t>
            </w:r>
          </w:p>
          <w:p w:rsidR="000B6CFE" w:rsidRDefault="00FC48CC" w:rsidP="00FC48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  <w:bookmarkStart w:id="0" w:name="_GoBack"/>
            <w:bookmarkEnd w:id="0"/>
          </w:p>
        </w:tc>
        <w:tc>
          <w:tcPr>
            <w:tcW w:w="1432" w:type="dxa"/>
            <w:vAlign w:val="center"/>
          </w:tcPr>
          <w:p w:rsidR="000B6CFE" w:rsidRDefault="000B6CFE" w:rsidP="0002393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0B6CFE" w:rsidRDefault="000B6CFE" w:rsidP="0002393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2022" w:type="dxa"/>
            <w:vAlign w:val="center"/>
          </w:tcPr>
          <w:p w:rsidR="000B6CFE" w:rsidRDefault="000B6CFE" w:rsidP="0002393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</w:tc>
        <w:tc>
          <w:tcPr>
            <w:tcW w:w="2024" w:type="dxa"/>
            <w:vAlign w:val="center"/>
          </w:tcPr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</w:t>
            </w:r>
            <w:r w:rsidR="00A55B0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В.</w:t>
            </w:r>
          </w:p>
        </w:tc>
        <w:tc>
          <w:tcPr>
            <w:tcW w:w="2023" w:type="dxa"/>
            <w:vAlign w:val="center"/>
          </w:tcPr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Орлюк А.</w:t>
            </w:r>
          </w:p>
        </w:tc>
        <w:tc>
          <w:tcPr>
            <w:tcW w:w="2023" w:type="dxa"/>
            <w:vAlign w:val="center"/>
          </w:tcPr>
          <w:p w:rsidR="000B6CFE" w:rsidRDefault="00390897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 О.І.</w:t>
            </w:r>
          </w:p>
        </w:tc>
      </w:tr>
    </w:tbl>
    <w:p w:rsidR="00023930" w:rsidRDefault="00023930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23930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63C" w:rsidRDefault="005A463C" w:rsidP="00072EDA">
      <w:pPr>
        <w:spacing w:after="0" w:line="240" w:lineRule="auto"/>
      </w:pPr>
      <w:r>
        <w:separator/>
      </w:r>
    </w:p>
  </w:endnote>
  <w:endnote w:type="continuationSeparator" w:id="0">
    <w:p w:rsidR="005A463C" w:rsidRDefault="005A463C" w:rsidP="0007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63C" w:rsidRDefault="005A463C" w:rsidP="00072EDA">
      <w:pPr>
        <w:spacing w:after="0" w:line="240" w:lineRule="auto"/>
      </w:pPr>
      <w:r>
        <w:separator/>
      </w:r>
    </w:p>
  </w:footnote>
  <w:footnote w:type="continuationSeparator" w:id="0">
    <w:p w:rsidR="005A463C" w:rsidRDefault="005A463C" w:rsidP="0007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3930"/>
    <w:rsid w:val="00072EDA"/>
    <w:rsid w:val="00080FA6"/>
    <w:rsid w:val="00093106"/>
    <w:rsid w:val="00094F90"/>
    <w:rsid w:val="000967B6"/>
    <w:rsid w:val="000A30B9"/>
    <w:rsid w:val="000B6CFE"/>
    <w:rsid w:val="000E4918"/>
    <w:rsid w:val="000F08EE"/>
    <w:rsid w:val="000F20D4"/>
    <w:rsid w:val="00110640"/>
    <w:rsid w:val="00124BF0"/>
    <w:rsid w:val="00150636"/>
    <w:rsid w:val="001662B3"/>
    <w:rsid w:val="00190A6C"/>
    <w:rsid w:val="0019132C"/>
    <w:rsid w:val="00193982"/>
    <w:rsid w:val="001B1730"/>
    <w:rsid w:val="001B20E7"/>
    <w:rsid w:val="001D29BE"/>
    <w:rsid w:val="001E30C8"/>
    <w:rsid w:val="001E7177"/>
    <w:rsid w:val="001E78B6"/>
    <w:rsid w:val="002120D7"/>
    <w:rsid w:val="00220500"/>
    <w:rsid w:val="00221372"/>
    <w:rsid w:val="002271A0"/>
    <w:rsid w:val="002601FB"/>
    <w:rsid w:val="00274741"/>
    <w:rsid w:val="0027602D"/>
    <w:rsid w:val="00281C54"/>
    <w:rsid w:val="00287985"/>
    <w:rsid w:val="002A43B9"/>
    <w:rsid w:val="002B2A41"/>
    <w:rsid w:val="002C2087"/>
    <w:rsid w:val="003074C1"/>
    <w:rsid w:val="00313A6A"/>
    <w:rsid w:val="003160AC"/>
    <w:rsid w:val="003250DB"/>
    <w:rsid w:val="003521AB"/>
    <w:rsid w:val="00366E26"/>
    <w:rsid w:val="0037635A"/>
    <w:rsid w:val="00380233"/>
    <w:rsid w:val="00382D4D"/>
    <w:rsid w:val="00383F77"/>
    <w:rsid w:val="00390897"/>
    <w:rsid w:val="00391ABF"/>
    <w:rsid w:val="003A6274"/>
    <w:rsid w:val="003B247A"/>
    <w:rsid w:val="003B51E0"/>
    <w:rsid w:val="003D68C1"/>
    <w:rsid w:val="003E1174"/>
    <w:rsid w:val="003E15E8"/>
    <w:rsid w:val="003E4A87"/>
    <w:rsid w:val="003E6F94"/>
    <w:rsid w:val="0040583D"/>
    <w:rsid w:val="0040591F"/>
    <w:rsid w:val="0041037C"/>
    <w:rsid w:val="004158E4"/>
    <w:rsid w:val="00421A10"/>
    <w:rsid w:val="00457F26"/>
    <w:rsid w:val="00474084"/>
    <w:rsid w:val="00482E3A"/>
    <w:rsid w:val="00496F3B"/>
    <w:rsid w:val="004A1870"/>
    <w:rsid w:val="004A4C0A"/>
    <w:rsid w:val="004B20DF"/>
    <w:rsid w:val="004C1C92"/>
    <w:rsid w:val="004C2D85"/>
    <w:rsid w:val="004D7292"/>
    <w:rsid w:val="004F2C59"/>
    <w:rsid w:val="00507D12"/>
    <w:rsid w:val="0054109D"/>
    <w:rsid w:val="005449CB"/>
    <w:rsid w:val="00562FA8"/>
    <w:rsid w:val="005A463C"/>
    <w:rsid w:val="005C5B3F"/>
    <w:rsid w:val="005E0325"/>
    <w:rsid w:val="005F211E"/>
    <w:rsid w:val="005F716B"/>
    <w:rsid w:val="00602236"/>
    <w:rsid w:val="00642FF1"/>
    <w:rsid w:val="006511F3"/>
    <w:rsid w:val="00660389"/>
    <w:rsid w:val="00664FBF"/>
    <w:rsid w:val="006C373F"/>
    <w:rsid w:val="006C4E2A"/>
    <w:rsid w:val="006D095A"/>
    <w:rsid w:val="006E3E04"/>
    <w:rsid w:val="006F2FBC"/>
    <w:rsid w:val="00702B50"/>
    <w:rsid w:val="00702D76"/>
    <w:rsid w:val="00703F93"/>
    <w:rsid w:val="007065A0"/>
    <w:rsid w:val="00732A14"/>
    <w:rsid w:val="00743ABF"/>
    <w:rsid w:val="00750F5B"/>
    <w:rsid w:val="00752D1E"/>
    <w:rsid w:val="007541C1"/>
    <w:rsid w:val="0077346A"/>
    <w:rsid w:val="007D01E2"/>
    <w:rsid w:val="007D4136"/>
    <w:rsid w:val="007E01E8"/>
    <w:rsid w:val="007F0290"/>
    <w:rsid w:val="00802F52"/>
    <w:rsid w:val="00834FCC"/>
    <w:rsid w:val="00846EC5"/>
    <w:rsid w:val="00854B11"/>
    <w:rsid w:val="008B5787"/>
    <w:rsid w:val="008D77C5"/>
    <w:rsid w:val="008E19B0"/>
    <w:rsid w:val="008E440C"/>
    <w:rsid w:val="008E72F5"/>
    <w:rsid w:val="00914EF7"/>
    <w:rsid w:val="00923193"/>
    <w:rsid w:val="00936F53"/>
    <w:rsid w:val="0094470C"/>
    <w:rsid w:val="00951244"/>
    <w:rsid w:val="00961B2D"/>
    <w:rsid w:val="00962573"/>
    <w:rsid w:val="009660AC"/>
    <w:rsid w:val="009815AF"/>
    <w:rsid w:val="00995657"/>
    <w:rsid w:val="00995D03"/>
    <w:rsid w:val="00997C0C"/>
    <w:rsid w:val="009B3DC2"/>
    <w:rsid w:val="009B73DD"/>
    <w:rsid w:val="009D6D1C"/>
    <w:rsid w:val="009D7F63"/>
    <w:rsid w:val="009E0ED9"/>
    <w:rsid w:val="009E6537"/>
    <w:rsid w:val="009F6B2E"/>
    <w:rsid w:val="00A02F64"/>
    <w:rsid w:val="00A13342"/>
    <w:rsid w:val="00A21D3E"/>
    <w:rsid w:val="00A428FD"/>
    <w:rsid w:val="00A474D7"/>
    <w:rsid w:val="00A55B0D"/>
    <w:rsid w:val="00A63339"/>
    <w:rsid w:val="00A920D2"/>
    <w:rsid w:val="00AB0586"/>
    <w:rsid w:val="00AB5FDD"/>
    <w:rsid w:val="00AD4F57"/>
    <w:rsid w:val="00B100A4"/>
    <w:rsid w:val="00B11D1F"/>
    <w:rsid w:val="00B2332E"/>
    <w:rsid w:val="00B25F2E"/>
    <w:rsid w:val="00B76792"/>
    <w:rsid w:val="00B77B1D"/>
    <w:rsid w:val="00B81A4D"/>
    <w:rsid w:val="00B829C2"/>
    <w:rsid w:val="00B970EB"/>
    <w:rsid w:val="00BB473C"/>
    <w:rsid w:val="00BC0342"/>
    <w:rsid w:val="00BD396B"/>
    <w:rsid w:val="00BF2EC6"/>
    <w:rsid w:val="00BF706C"/>
    <w:rsid w:val="00BF7D23"/>
    <w:rsid w:val="00C150ED"/>
    <w:rsid w:val="00C17617"/>
    <w:rsid w:val="00C252CB"/>
    <w:rsid w:val="00C4090A"/>
    <w:rsid w:val="00C56CA3"/>
    <w:rsid w:val="00C74D70"/>
    <w:rsid w:val="00C82A32"/>
    <w:rsid w:val="00C8393A"/>
    <w:rsid w:val="00C8506C"/>
    <w:rsid w:val="00C91673"/>
    <w:rsid w:val="00C9796A"/>
    <w:rsid w:val="00CA5487"/>
    <w:rsid w:val="00CB7F56"/>
    <w:rsid w:val="00CE044C"/>
    <w:rsid w:val="00D05CC2"/>
    <w:rsid w:val="00D218D7"/>
    <w:rsid w:val="00D22F30"/>
    <w:rsid w:val="00D776EB"/>
    <w:rsid w:val="00D93F5F"/>
    <w:rsid w:val="00DB3095"/>
    <w:rsid w:val="00DD115F"/>
    <w:rsid w:val="00DF69C6"/>
    <w:rsid w:val="00E1349C"/>
    <w:rsid w:val="00E3676A"/>
    <w:rsid w:val="00E55EC5"/>
    <w:rsid w:val="00E62BAC"/>
    <w:rsid w:val="00E64FE8"/>
    <w:rsid w:val="00E756A8"/>
    <w:rsid w:val="00EB75AA"/>
    <w:rsid w:val="00EB7B82"/>
    <w:rsid w:val="00EE5616"/>
    <w:rsid w:val="00F14307"/>
    <w:rsid w:val="00F17ABE"/>
    <w:rsid w:val="00F32632"/>
    <w:rsid w:val="00F507A3"/>
    <w:rsid w:val="00F8284F"/>
    <w:rsid w:val="00F831D1"/>
    <w:rsid w:val="00F92D17"/>
    <w:rsid w:val="00F9698A"/>
    <w:rsid w:val="00FA5B7C"/>
    <w:rsid w:val="00FB6825"/>
    <w:rsid w:val="00FC2ED0"/>
    <w:rsid w:val="00FC48CC"/>
    <w:rsid w:val="00FD1675"/>
    <w:rsid w:val="00FD24AE"/>
    <w:rsid w:val="00FF034C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2900E-A0DD-4D98-8855-9D519D1B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177C1-7581-401F-B01B-3D24CE0F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8224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162</cp:revision>
  <cp:lastPrinted>2021-05-06T07:25:00Z</cp:lastPrinted>
  <dcterms:created xsi:type="dcterms:W3CDTF">2018-04-02T09:34:00Z</dcterms:created>
  <dcterms:modified xsi:type="dcterms:W3CDTF">2021-05-07T12:12:00Z</dcterms:modified>
</cp:coreProperties>
</file>